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50" w:rsidRPr="00A926CD" w:rsidRDefault="008A0A50" w:rsidP="008A0A50">
      <w:pPr>
        <w:pStyle w:val="Title"/>
        <w:ind w:right="-613"/>
        <w:jc w:val="left"/>
        <w:rPr>
          <w:rFonts w:asciiTheme="minorHAnsi" w:hAnsiTheme="minorHAnsi"/>
          <w:sz w:val="40"/>
          <w:lang w:val="en-GB"/>
        </w:rPr>
      </w:pPr>
      <w:r w:rsidRPr="00A926CD">
        <w:rPr>
          <w:rFonts w:asciiTheme="minorHAnsi" w:hAnsiTheme="minorHAnsi"/>
          <w:noProof/>
          <w:sz w:val="40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-121627</wp:posOffset>
            </wp:positionH>
            <wp:positionV relativeFrom="paragraph">
              <wp:posOffset>-499026</wp:posOffset>
            </wp:positionV>
            <wp:extent cx="6296283" cy="854110"/>
            <wp:effectExtent l="19050" t="0" r="9267" b="0"/>
            <wp:wrapNone/>
            <wp:docPr id="1" name="Picture 2" descr="rc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e 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283" cy="85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A50" w:rsidRPr="00A926CD" w:rsidRDefault="008A0A50" w:rsidP="008A0A50">
      <w:pPr>
        <w:pStyle w:val="Title"/>
        <w:ind w:right="-613"/>
        <w:jc w:val="left"/>
        <w:rPr>
          <w:rFonts w:asciiTheme="minorHAnsi" w:hAnsiTheme="minorHAnsi"/>
          <w:sz w:val="40"/>
          <w:lang w:val="en-GB"/>
        </w:rPr>
      </w:pPr>
      <w:r w:rsidRPr="00A926CD">
        <w:rPr>
          <w:rFonts w:asciiTheme="minorHAnsi" w:hAnsiTheme="minorHAnsi"/>
          <w:sz w:val="40"/>
          <w:lang w:val="en-GB"/>
        </w:rPr>
        <w:t>RCE-GWS Meeting</w:t>
      </w:r>
    </w:p>
    <w:p w:rsidR="008A0A50" w:rsidRPr="00A926CD" w:rsidRDefault="008A0A50" w:rsidP="008A0A50">
      <w:pPr>
        <w:ind w:right="-613"/>
        <w:rPr>
          <w:rFonts w:asciiTheme="minorHAnsi" w:hAnsiTheme="minorHAnsi"/>
          <w:lang w:val="en-GB"/>
        </w:rPr>
      </w:pPr>
    </w:p>
    <w:p w:rsidR="008A0A50" w:rsidRPr="00A926CD" w:rsidRDefault="008A0A50" w:rsidP="008A0A50">
      <w:pPr>
        <w:ind w:right="-613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b/>
          <w:sz w:val="22"/>
          <w:szCs w:val="22"/>
          <w:lang w:val="en-GB"/>
        </w:rPr>
        <w:t xml:space="preserve">Minutes </w:t>
      </w:r>
      <w:r w:rsidRPr="00A926CD">
        <w:rPr>
          <w:rFonts w:asciiTheme="minorHAnsi" w:hAnsiTheme="minorHAnsi"/>
          <w:sz w:val="22"/>
          <w:szCs w:val="22"/>
          <w:lang w:val="en-GB"/>
        </w:rPr>
        <w:t xml:space="preserve">of meeting via video-conference </w:t>
      </w:r>
      <w:r w:rsidR="0011662D">
        <w:rPr>
          <w:rFonts w:asciiTheme="minorHAnsi" w:hAnsiTheme="minorHAnsi"/>
          <w:sz w:val="22"/>
          <w:szCs w:val="22"/>
          <w:lang w:val="en-GB"/>
        </w:rPr>
        <w:t>27</w:t>
      </w:r>
      <w:r w:rsidR="0011662D" w:rsidRPr="0011662D">
        <w:rPr>
          <w:rFonts w:asciiTheme="minorHAnsi" w:hAnsiTheme="minorHAnsi"/>
          <w:sz w:val="22"/>
          <w:szCs w:val="22"/>
          <w:vertAlign w:val="superscript"/>
          <w:lang w:val="en-GB"/>
        </w:rPr>
        <w:t>th</w:t>
      </w:r>
      <w:r w:rsidR="0011662D">
        <w:rPr>
          <w:rFonts w:asciiTheme="minorHAnsi" w:hAnsiTheme="minorHAnsi"/>
          <w:sz w:val="22"/>
          <w:szCs w:val="22"/>
          <w:lang w:val="en-GB"/>
        </w:rPr>
        <w:t xml:space="preserve"> February 2014 at 8.30am – 11.30am </w:t>
      </w:r>
    </w:p>
    <w:p w:rsidR="008A0A50" w:rsidRPr="00A926CD" w:rsidRDefault="008A0A50" w:rsidP="008A0A50">
      <w:pPr>
        <w:ind w:right="-613"/>
        <w:rPr>
          <w:rFonts w:asciiTheme="minorHAnsi" w:hAnsiTheme="minorHAnsi"/>
          <w:lang w:val="en-GB"/>
        </w:rPr>
      </w:pPr>
    </w:p>
    <w:p w:rsidR="00B6674C" w:rsidRDefault="008A0A50" w:rsidP="008A0A50">
      <w:pPr>
        <w:spacing w:line="276" w:lineRule="auto"/>
        <w:ind w:left="1440" w:right="-613" w:hanging="1440"/>
        <w:rPr>
          <w:rFonts w:asciiTheme="minorHAnsi" w:hAnsiTheme="minorHAnsi"/>
          <w:sz w:val="22"/>
          <w:szCs w:val="22"/>
        </w:rPr>
      </w:pPr>
      <w:r w:rsidRPr="00A926CD">
        <w:rPr>
          <w:rFonts w:asciiTheme="minorHAnsi" w:hAnsiTheme="minorHAnsi"/>
          <w:b/>
          <w:sz w:val="22"/>
          <w:szCs w:val="22"/>
          <w:lang w:val="en-GB"/>
        </w:rPr>
        <w:t>Present</w:t>
      </w:r>
      <w:r w:rsidRPr="00A926CD">
        <w:rPr>
          <w:rFonts w:asciiTheme="minorHAnsi" w:hAnsiTheme="minorHAnsi"/>
          <w:sz w:val="22"/>
          <w:szCs w:val="22"/>
          <w:lang w:val="en-GB"/>
        </w:rPr>
        <w:t xml:space="preserve">: </w:t>
      </w:r>
      <w:r w:rsidRPr="00A926CD">
        <w:rPr>
          <w:rFonts w:asciiTheme="minorHAnsi" w:hAnsiTheme="minorHAnsi"/>
          <w:b/>
          <w:sz w:val="22"/>
          <w:szCs w:val="22"/>
          <w:lang w:val="en-GB"/>
        </w:rPr>
        <w:tab/>
      </w:r>
      <w:r w:rsidR="0005386D" w:rsidRPr="00A926CD">
        <w:rPr>
          <w:rFonts w:asciiTheme="minorHAnsi" w:hAnsiTheme="minorHAnsi"/>
          <w:sz w:val="22"/>
          <w:szCs w:val="22"/>
        </w:rPr>
        <w:t>Andrew Hewson, Penrith City Council</w:t>
      </w:r>
    </w:p>
    <w:p w:rsidR="00B6674C" w:rsidRDefault="0005386D" w:rsidP="00B6674C">
      <w:pPr>
        <w:spacing w:line="276" w:lineRule="auto"/>
        <w:ind w:left="1440" w:right="-613" w:hanging="22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Annie N</w:t>
      </w:r>
      <w:r w:rsidR="005C1F03">
        <w:rPr>
          <w:rFonts w:asciiTheme="minorHAnsi" w:hAnsiTheme="minorHAnsi"/>
          <w:sz w:val="22"/>
          <w:szCs w:val="22"/>
          <w:lang w:val="en-GB"/>
        </w:rPr>
        <w:t>i</w:t>
      </w:r>
      <w:r w:rsidR="00B6674C">
        <w:rPr>
          <w:rFonts w:asciiTheme="minorHAnsi" w:hAnsiTheme="minorHAnsi"/>
          <w:sz w:val="22"/>
          <w:szCs w:val="22"/>
          <w:lang w:val="en-GB"/>
        </w:rPr>
        <w:t xml:space="preserve">elson, </w:t>
      </w:r>
      <w:proofErr w:type="spellStart"/>
      <w:r w:rsidR="00B6674C">
        <w:rPr>
          <w:rFonts w:asciiTheme="minorHAnsi" w:hAnsiTheme="minorHAnsi"/>
          <w:sz w:val="22"/>
          <w:szCs w:val="22"/>
          <w:lang w:val="en-GB"/>
        </w:rPr>
        <w:t>ParraCAN</w:t>
      </w:r>
      <w:proofErr w:type="spellEnd"/>
    </w:p>
    <w:p w:rsidR="008A0A50" w:rsidRPr="00A926CD" w:rsidRDefault="00B6674C" w:rsidP="00B6674C">
      <w:pPr>
        <w:spacing w:line="276" w:lineRule="auto"/>
        <w:ind w:left="1440" w:right="-613" w:hanging="22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AU" w:eastAsia="en-AU"/>
        </w:rPr>
        <w:t>Bert Lo Campo, Blacktown Learning Community</w:t>
      </w:r>
    </w:p>
    <w:p w:rsidR="0005386D" w:rsidRDefault="008A0A50" w:rsidP="0005386D">
      <w:pPr>
        <w:spacing w:line="276" w:lineRule="auto"/>
        <w:ind w:left="1418" w:right="-613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 xml:space="preserve">Brittany Hardiman, Office of Sustainability </w:t>
      </w:r>
      <w:r w:rsidR="00CE70F6">
        <w:rPr>
          <w:rFonts w:asciiTheme="minorHAnsi" w:hAnsiTheme="minorHAnsi"/>
          <w:sz w:val="22"/>
          <w:szCs w:val="22"/>
          <w:lang w:val="en-GB"/>
        </w:rPr>
        <w:t>UWS</w:t>
      </w:r>
      <w:r w:rsidR="0005386D">
        <w:rPr>
          <w:rFonts w:asciiTheme="minorHAnsi" w:hAnsiTheme="minorHAnsi"/>
          <w:sz w:val="22"/>
          <w:szCs w:val="22"/>
          <w:lang w:val="en-GB"/>
        </w:rPr>
        <w:br/>
      </w:r>
      <w:r w:rsidR="0005386D" w:rsidRPr="00A926CD">
        <w:rPr>
          <w:rFonts w:asciiTheme="minorHAnsi" w:hAnsiTheme="minorHAnsi"/>
          <w:sz w:val="22"/>
          <w:szCs w:val="22"/>
          <w:lang w:val="en-GB"/>
        </w:rPr>
        <w:t>Damien Feneley, Department of Education and Communities</w:t>
      </w:r>
    </w:p>
    <w:p w:rsidR="0005386D" w:rsidRDefault="0005386D" w:rsidP="0005386D">
      <w:pPr>
        <w:spacing w:line="276" w:lineRule="auto"/>
        <w:ind w:left="1418" w:right="-613" w:firstLine="22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>Elizabeth Hellenpach, TAFE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WSi</w:t>
      </w:r>
      <w:proofErr w:type="spellEnd"/>
    </w:p>
    <w:p w:rsidR="0005386D" w:rsidRDefault="0005386D" w:rsidP="0005386D">
      <w:pPr>
        <w:spacing w:line="276" w:lineRule="auto"/>
        <w:ind w:left="1418" w:right="-613" w:firstLine="22"/>
        <w:rPr>
          <w:rFonts w:asciiTheme="minorHAnsi" w:hAnsiTheme="minorHAnsi"/>
          <w:sz w:val="22"/>
          <w:szCs w:val="22"/>
          <w:lang w:val="en-GB"/>
        </w:rPr>
      </w:pPr>
      <w:r w:rsidRPr="00D5228A">
        <w:rPr>
          <w:rFonts w:asciiTheme="minorHAnsi" w:hAnsiTheme="minorHAnsi"/>
          <w:sz w:val="22"/>
          <w:szCs w:val="22"/>
          <w:lang w:val="en-GB"/>
        </w:rPr>
        <w:t>Geoff Scott,</w:t>
      </w:r>
      <w:r w:rsidR="00CE70F6">
        <w:rPr>
          <w:rFonts w:asciiTheme="minorHAnsi" w:hAnsiTheme="minorHAnsi"/>
          <w:sz w:val="22"/>
          <w:szCs w:val="22"/>
          <w:lang w:val="en-GB"/>
        </w:rPr>
        <w:t xml:space="preserve"> UWS</w:t>
      </w:r>
      <w:r w:rsidR="005B2FE2">
        <w:rPr>
          <w:rFonts w:asciiTheme="minorHAnsi" w:hAnsiTheme="minorHAnsi"/>
          <w:sz w:val="22"/>
          <w:szCs w:val="22"/>
          <w:lang w:val="en-GB"/>
        </w:rPr>
        <w:t xml:space="preserve"> and RCE-GWS International Adviser</w:t>
      </w:r>
      <w:r>
        <w:rPr>
          <w:rFonts w:asciiTheme="minorHAnsi" w:hAnsiTheme="minorHAnsi"/>
          <w:sz w:val="22"/>
          <w:szCs w:val="22"/>
        </w:rPr>
        <w:br/>
        <w:t xml:space="preserve">Greg Cheatham, TAFE </w:t>
      </w:r>
      <w:proofErr w:type="spellStart"/>
      <w:r>
        <w:rPr>
          <w:rFonts w:asciiTheme="minorHAnsi" w:hAnsiTheme="minorHAnsi"/>
          <w:sz w:val="22"/>
          <w:szCs w:val="22"/>
        </w:rPr>
        <w:t>WSi</w:t>
      </w:r>
      <w:proofErr w:type="spellEnd"/>
      <w:r>
        <w:rPr>
          <w:rFonts w:asciiTheme="minorHAnsi" w:hAnsiTheme="minorHAnsi"/>
          <w:sz w:val="22"/>
          <w:szCs w:val="22"/>
        </w:rPr>
        <w:br/>
        <w:t xml:space="preserve">Helen Angelakis, </w:t>
      </w:r>
      <w:r>
        <w:rPr>
          <w:rFonts w:asciiTheme="minorHAnsi" w:hAnsiTheme="minorHAnsi"/>
          <w:sz w:val="22"/>
          <w:szCs w:val="22"/>
          <w:lang w:val="en-GB"/>
        </w:rPr>
        <w:t xml:space="preserve">Office of Sustainability </w:t>
      </w:r>
      <w:r w:rsidR="00CE70F6">
        <w:rPr>
          <w:rFonts w:asciiTheme="minorHAnsi" w:hAnsiTheme="minorHAnsi"/>
          <w:sz w:val="22"/>
          <w:szCs w:val="22"/>
          <w:lang w:val="en-GB"/>
        </w:rPr>
        <w:t>UWS</w:t>
      </w:r>
      <w:r>
        <w:rPr>
          <w:rFonts w:asciiTheme="minorHAnsi" w:hAnsiTheme="minorHAnsi"/>
          <w:sz w:val="22"/>
          <w:szCs w:val="22"/>
          <w:lang w:val="en-GB"/>
        </w:rPr>
        <w:br/>
        <w:t xml:space="preserve">Jen Dollin, Office of Sustainability </w:t>
      </w:r>
      <w:r w:rsidR="00CE70F6">
        <w:rPr>
          <w:rFonts w:asciiTheme="minorHAnsi" w:hAnsiTheme="minorHAnsi"/>
          <w:sz w:val="22"/>
          <w:szCs w:val="22"/>
          <w:lang w:val="en-GB"/>
        </w:rPr>
        <w:t>UWS</w:t>
      </w:r>
    </w:p>
    <w:p w:rsidR="0005386D" w:rsidRDefault="0005386D" w:rsidP="00D33078">
      <w:pPr>
        <w:spacing w:line="276" w:lineRule="auto"/>
        <w:ind w:left="698" w:right="-613" w:firstLine="720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 xml:space="preserve">Margaret Somerville, </w:t>
      </w:r>
      <w:r w:rsidR="005B2FE2">
        <w:rPr>
          <w:rFonts w:asciiTheme="minorHAnsi" w:hAnsiTheme="minorHAnsi"/>
          <w:sz w:val="22"/>
          <w:szCs w:val="22"/>
          <w:lang w:val="en-GB"/>
        </w:rPr>
        <w:t xml:space="preserve">RCE Chairperson </w:t>
      </w:r>
    </w:p>
    <w:p w:rsidR="0005386D" w:rsidRDefault="00D5228A" w:rsidP="0005386D">
      <w:pPr>
        <w:spacing w:line="276" w:lineRule="auto"/>
        <w:ind w:left="1418" w:right="-61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Mark Edwards, </w:t>
      </w:r>
      <w:r w:rsidRPr="00A926CD">
        <w:rPr>
          <w:rFonts w:asciiTheme="minorHAnsi" w:hAnsiTheme="minorHAnsi"/>
          <w:sz w:val="22"/>
          <w:szCs w:val="22"/>
          <w:lang w:val="en-GB"/>
        </w:rPr>
        <w:t>Brewongle Environmental Education Centre</w:t>
      </w:r>
      <w:r w:rsidR="00B6674C">
        <w:rPr>
          <w:rFonts w:asciiTheme="minorHAnsi" w:hAnsiTheme="minorHAnsi"/>
          <w:sz w:val="22"/>
          <w:szCs w:val="22"/>
          <w:lang w:val="en-GB"/>
        </w:rPr>
        <w:br/>
        <w:t xml:space="preserve">Michael Rynn, </w:t>
      </w:r>
      <w:proofErr w:type="spellStart"/>
      <w:r w:rsidR="00B6674C">
        <w:rPr>
          <w:rFonts w:asciiTheme="minorHAnsi" w:hAnsiTheme="minorHAnsi"/>
          <w:sz w:val="22"/>
          <w:szCs w:val="22"/>
          <w:lang w:val="en-GB"/>
        </w:rPr>
        <w:t>ParraCAN</w:t>
      </w:r>
      <w:proofErr w:type="spellEnd"/>
    </w:p>
    <w:p w:rsidR="008A0A50" w:rsidRDefault="0005386D" w:rsidP="00D5228A">
      <w:pPr>
        <w:spacing w:line="276" w:lineRule="auto"/>
        <w:ind w:left="1440" w:right="-613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>Mike Bartlett, Sydney Olympic Park Authorities</w:t>
      </w:r>
    </w:p>
    <w:p w:rsidR="00B6674C" w:rsidRDefault="00B6674C" w:rsidP="00D5228A">
      <w:pPr>
        <w:spacing w:line="276" w:lineRule="auto"/>
        <w:ind w:left="1440" w:right="-613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Robin Woods, Hawkesbury Environment Network</w:t>
      </w:r>
    </w:p>
    <w:p w:rsidR="008A0A50" w:rsidRDefault="00B6674C" w:rsidP="00BB197A">
      <w:pPr>
        <w:spacing w:line="276" w:lineRule="auto"/>
        <w:ind w:left="1440" w:right="-613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Sophie Bartlett, Hawkesbury City Council</w:t>
      </w:r>
    </w:p>
    <w:p w:rsidR="00B6674C" w:rsidRDefault="00B6674C" w:rsidP="008A0A50">
      <w:pPr>
        <w:spacing w:line="276" w:lineRule="auto"/>
        <w:ind w:right="-613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  <w:t>Suzanne Stewart, Hawkesbury City Council</w:t>
      </w:r>
    </w:p>
    <w:p w:rsidR="00D12EA5" w:rsidRPr="00A926CD" w:rsidRDefault="00D12EA5" w:rsidP="008A0A50">
      <w:pPr>
        <w:spacing w:line="276" w:lineRule="auto"/>
        <w:ind w:right="-613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  <w:t xml:space="preserve">Wendy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H</w:t>
      </w:r>
      <w:r w:rsidR="00414DCF">
        <w:rPr>
          <w:rFonts w:asciiTheme="minorHAnsi" w:hAnsiTheme="minorHAnsi"/>
          <w:sz w:val="22"/>
          <w:szCs w:val="22"/>
          <w:lang w:val="en-GB"/>
        </w:rPr>
        <w:t>i</w:t>
      </w:r>
      <w:r>
        <w:rPr>
          <w:rFonts w:asciiTheme="minorHAnsi" w:hAnsiTheme="minorHAnsi"/>
          <w:sz w:val="22"/>
          <w:szCs w:val="22"/>
          <w:lang w:val="en-GB"/>
        </w:rPr>
        <w:t>rd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, TAFE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SWSi</w:t>
      </w:r>
      <w:proofErr w:type="spellEnd"/>
    </w:p>
    <w:p w:rsidR="008A0A50" w:rsidRPr="00A926CD" w:rsidRDefault="008A0A50" w:rsidP="008A0A50">
      <w:pPr>
        <w:spacing w:line="276" w:lineRule="auto"/>
        <w:ind w:right="-613"/>
        <w:rPr>
          <w:rFonts w:asciiTheme="minorHAnsi" w:hAnsiTheme="minorHAnsi"/>
          <w:sz w:val="22"/>
          <w:szCs w:val="22"/>
          <w:lang w:val="en-GB"/>
        </w:rPr>
      </w:pPr>
    </w:p>
    <w:p w:rsidR="008A0A50" w:rsidRPr="00A926CD" w:rsidRDefault="008A0A50" w:rsidP="008A0A50">
      <w:pPr>
        <w:spacing w:line="276" w:lineRule="auto"/>
        <w:ind w:left="1418" w:right="-613" w:hanging="1418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b/>
          <w:sz w:val="22"/>
          <w:szCs w:val="22"/>
          <w:lang w:val="en-GB"/>
        </w:rPr>
        <w:t>Apologies:</w:t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="00D74BF1" w:rsidRPr="00A926CD">
        <w:rPr>
          <w:rFonts w:asciiTheme="minorHAnsi" w:hAnsiTheme="minorHAnsi"/>
          <w:sz w:val="22"/>
          <w:szCs w:val="22"/>
          <w:lang w:val="en-GB"/>
        </w:rPr>
        <w:t xml:space="preserve">Aimee </w:t>
      </w:r>
      <w:proofErr w:type="spellStart"/>
      <w:r w:rsidR="00D74BF1" w:rsidRPr="00A926CD">
        <w:rPr>
          <w:rFonts w:asciiTheme="minorHAnsi" w:hAnsiTheme="minorHAnsi"/>
          <w:sz w:val="22"/>
          <w:szCs w:val="22"/>
          <w:lang w:val="en-GB"/>
        </w:rPr>
        <w:t>Freimanis</w:t>
      </w:r>
      <w:proofErr w:type="spellEnd"/>
      <w:r w:rsidR="00D74BF1" w:rsidRPr="00A926CD">
        <w:rPr>
          <w:rFonts w:asciiTheme="minorHAnsi" w:hAnsiTheme="minorHAnsi"/>
          <w:sz w:val="22"/>
          <w:szCs w:val="22"/>
          <w:lang w:val="en-GB"/>
        </w:rPr>
        <w:t>, Parramatta</w:t>
      </w:r>
      <w:r w:rsidR="00D74BF1">
        <w:rPr>
          <w:rFonts w:asciiTheme="minorHAnsi" w:hAnsiTheme="minorHAnsi"/>
          <w:sz w:val="22"/>
          <w:szCs w:val="22"/>
          <w:lang w:val="en-GB"/>
        </w:rPr>
        <w:t xml:space="preserve"> City</w:t>
      </w:r>
      <w:r w:rsidR="00D74BF1" w:rsidRPr="00A926CD">
        <w:rPr>
          <w:rFonts w:asciiTheme="minorHAnsi" w:hAnsiTheme="minorHAnsi"/>
          <w:sz w:val="22"/>
          <w:szCs w:val="22"/>
          <w:lang w:val="en-GB"/>
        </w:rPr>
        <w:t xml:space="preserve"> Council</w:t>
      </w:r>
      <w:r w:rsidR="00D74BF1">
        <w:rPr>
          <w:rFonts w:asciiTheme="minorHAnsi" w:hAnsiTheme="minorHAnsi"/>
          <w:sz w:val="22"/>
          <w:szCs w:val="22"/>
          <w:lang w:val="en-GB"/>
        </w:rPr>
        <w:br/>
      </w:r>
      <w:r w:rsidRPr="00A926CD">
        <w:rPr>
          <w:rFonts w:asciiTheme="minorHAnsi" w:hAnsiTheme="minorHAnsi"/>
          <w:sz w:val="22"/>
          <w:szCs w:val="22"/>
          <w:lang w:val="en-GB"/>
        </w:rPr>
        <w:t xml:space="preserve">Anne Waller, UWS </w:t>
      </w:r>
      <w:r w:rsidR="0005386D">
        <w:rPr>
          <w:rFonts w:asciiTheme="minorHAnsi" w:hAnsiTheme="minorHAnsi"/>
          <w:sz w:val="22"/>
          <w:szCs w:val="22"/>
          <w:lang w:val="en-GB"/>
        </w:rPr>
        <w:t>Connect</w:t>
      </w:r>
      <w:r w:rsidR="0005386D">
        <w:rPr>
          <w:rFonts w:asciiTheme="minorHAnsi" w:hAnsiTheme="minorHAnsi"/>
          <w:sz w:val="22"/>
          <w:szCs w:val="22"/>
          <w:lang w:val="en-GB"/>
        </w:rPr>
        <w:br/>
        <w:t xml:space="preserve">Antony Lewis, </w:t>
      </w:r>
      <w:proofErr w:type="spellStart"/>
      <w:r w:rsidR="0005386D">
        <w:rPr>
          <w:rFonts w:asciiTheme="minorHAnsi" w:hAnsiTheme="minorHAnsi"/>
          <w:sz w:val="22"/>
          <w:szCs w:val="22"/>
          <w:lang w:val="en-GB"/>
        </w:rPr>
        <w:t>ParraCAN</w:t>
      </w:r>
      <w:proofErr w:type="spellEnd"/>
      <w:r w:rsidR="0005386D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A926CD">
        <w:rPr>
          <w:rFonts w:asciiTheme="minorHAnsi" w:hAnsiTheme="minorHAnsi"/>
          <w:sz w:val="22"/>
          <w:szCs w:val="22"/>
          <w:lang w:val="en-GB"/>
        </w:rPr>
        <w:br/>
        <w:t xml:space="preserve">Ben </w:t>
      </w:r>
      <w:proofErr w:type="spellStart"/>
      <w:r w:rsidRPr="00A926CD">
        <w:rPr>
          <w:rFonts w:asciiTheme="minorHAnsi" w:hAnsiTheme="minorHAnsi"/>
          <w:sz w:val="22"/>
          <w:szCs w:val="22"/>
          <w:lang w:val="en-GB"/>
        </w:rPr>
        <w:t>Artup</w:t>
      </w:r>
      <w:proofErr w:type="spellEnd"/>
      <w:r w:rsidRPr="00A926CD">
        <w:rPr>
          <w:rFonts w:asciiTheme="minorHAnsi" w:hAnsiTheme="minorHAnsi"/>
          <w:sz w:val="22"/>
          <w:szCs w:val="22"/>
          <w:lang w:val="en-GB"/>
        </w:rPr>
        <w:t>, Penrith Business Alliance</w:t>
      </w:r>
    </w:p>
    <w:p w:rsidR="00BB197A" w:rsidRDefault="008A0A50" w:rsidP="00B6674C">
      <w:pPr>
        <w:spacing w:line="276" w:lineRule="auto"/>
        <w:ind w:left="1440" w:right="-613" w:hanging="22"/>
        <w:rPr>
          <w:rFonts w:asciiTheme="minorHAnsi" w:hAnsiTheme="minorHAnsi"/>
          <w:sz w:val="22"/>
          <w:szCs w:val="22"/>
          <w:lang w:val="en-AU" w:eastAsia="en-AU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 xml:space="preserve">Berice Anning, </w:t>
      </w:r>
      <w:proofErr w:type="spellStart"/>
      <w:r w:rsidRPr="00A926CD">
        <w:rPr>
          <w:rFonts w:asciiTheme="minorHAnsi" w:hAnsiTheme="minorHAnsi"/>
          <w:sz w:val="22"/>
          <w:szCs w:val="22"/>
          <w:lang w:val="en-AU" w:eastAsia="en-AU"/>
        </w:rPr>
        <w:t>Badanami</w:t>
      </w:r>
      <w:proofErr w:type="spellEnd"/>
      <w:r w:rsidRPr="00A926CD">
        <w:rPr>
          <w:rFonts w:asciiTheme="minorHAnsi" w:hAnsiTheme="minorHAnsi"/>
          <w:sz w:val="22"/>
          <w:szCs w:val="22"/>
          <w:lang w:val="en-AU" w:eastAsia="en-AU"/>
        </w:rPr>
        <w:t xml:space="preserve"> </w:t>
      </w:r>
      <w:r w:rsidRPr="00A926CD">
        <w:rPr>
          <w:rFonts w:asciiTheme="minorHAnsi" w:hAnsiTheme="minorHAnsi"/>
          <w:sz w:val="22"/>
          <w:szCs w:val="22"/>
        </w:rPr>
        <w:t>Centre for Indigenous Education</w:t>
      </w:r>
      <w:r w:rsidR="0005386D">
        <w:rPr>
          <w:rFonts w:asciiTheme="minorHAnsi" w:hAnsiTheme="minorHAnsi"/>
          <w:sz w:val="22"/>
          <w:szCs w:val="22"/>
          <w:lang w:val="en-AU" w:eastAsia="en-AU"/>
        </w:rPr>
        <w:t xml:space="preserve"> University of Western Sydney</w:t>
      </w:r>
    </w:p>
    <w:p w:rsidR="00BB197A" w:rsidRDefault="00B6674C" w:rsidP="00B6674C">
      <w:pPr>
        <w:spacing w:line="276" w:lineRule="auto"/>
        <w:ind w:left="1440" w:right="-613" w:hanging="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Bernadette Raid, Penrith City Council</w:t>
      </w:r>
    </w:p>
    <w:p w:rsidR="0011662D" w:rsidRDefault="0011662D" w:rsidP="00B6674C">
      <w:pPr>
        <w:spacing w:line="276" w:lineRule="auto"/>
        <w:ind w:left="1440" w:right="-613" w:hanging="22"/>
        <w:rPr>
          <w:rFonts w:asciiTheme="minorHAnsi" w:hAnsiTheme="minorHAnsi"/>
          <w:sz w:val="22"/>
          <w:szCs w:val="22"/>
          <w:lang w:val="en-AU" w:eastAsia="en-AU"/>
        </w:rPr>
      </w:pPr>
      <w:r>
        <w:rPr>
          <w:rFonts w:asciiTheme="minorHAnsi" w:hAnsiTheme="minorHAnsi"/>
          <w:sz w:val="22"/>
          <w:szCs w:val="22"/>
        </w:rPr>
        <w:t xml:space="preserve">Darren O’Connell, TAFE </w:t>
      </w:r>
      <w:proofErr w:type="spellStart"/>
      <w:r>
        <w:rPr>
          <w:rFonts w:asciiTheme="minorHAnsi" w:hAnsiTheme="minorHAnsi"/>
          <w:sz w:val="22"/>
          <w:szCs w:val="22"/>
        </w:rPr>
        <w:t>SWSi</w:t>
      </w:r>
      <w:proofErr w:type="spellEnd"/>
      <w:r>
        <w:rPr>
          <w:rFonts w:asciiTheme="minorHAnsi" w:hAnsiTheme="minorHAnsi"/>
          <w:sz w:val="22"/>
          <w:szCs w:val="22"/>
        </w:rPr>
        <w:t xml:space="preserve"> (returned to </w:t>
      </w:r>
      <w:proofErr w:type="spellStart"/>
      <w:r>
        <w:rPr>
          <w:rFonts w:asciiTheme="minorHAnsi" w:hAnsiTheme="minorHAnsi"/>
          <w:sz w:val="22"/>
          <w:szCs w:val="22"/>
        </w:rPr>
        <w:t>Illawara</w:t>
      </w:r>
      <w:proofErr w:type="spellEnd"/>
      <w:r>
        <w:rPr>
          <w:rFonts w:asciiTheme="minorHAnsi" w:hAnsiTheme="minorHAnsi"/>
          <w:sz w:val="22"/>
          <w:szCs w:val="22"/>
        </w:rPr>
        <w:t xml:space="preserve"> TAFE)</w:t>
      </w:r>
    </w:p>
    <w:p w:rsidR="008A0A50" w:rsidRPr="00B6674C" w:rsidRDefault="0005386D" w:rsidP="00B6674C">
      <w:pPr>
        <w:spacing w:line="276" w:lineRule="auto"/>
        <w:ind w:left="1440" w:right="-613" w:hanging="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AU" w:eastAsia="en-AU"/>
        </w:rPr>
        <w:t>Donna Rattenbury, Blacktown City Council</w:t>
      </w:r>
    </w:p>
    <w:p w:rsidR="00BB197A" w:rsidRDefault="008A0A50" w:rsidP="00BB197A">
      <w:pPr>
        <w:spacing w:line="276" w:lineRule="auto"/>
        <w:ind w:left="1418" w:right="-613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>Debra Gersbach</w:t>
      </w:r>
      <w:r w:rsidR="0005386D">
        <w:rPr>
          <w:rFonts w:asciiTheme="minorHAnsi" w:hAnsiTheme="minorHAnsi"/>
          <w:sz w:val="22"/>
          <w:szCs w:val="22"/>
          <w:lang w:val="en-GB"/>
        </w:rPr>
        <w:t>, North West Disability Service</w:t>
      </w:r>
    </w:p>
    <w:p w:rsidR="00BB197A" w:rsidRDefault="008A0A50" w:rsidP="00BB197A">
      <w:pPr>
        <w:spacing w:line="276" w:lineRule="auto"/>
        <w:ind w:left="1418" w:right="-613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>Eric Sidoti, Whitlam Institute</w:t>
      </w:r>
    </w:p>
    <w:p w:rsidR="00B6674C" w:rsidRDefault="00B6674C" w:rsidP="00BB197A">
      <w:pPr>
        <w:spacing w:line="276" w:lineRule="auto"/>
        <w:ind w:left="1418" w:right="-613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>Eric Bro</w:t>
      </w:r>
      <w:r>
        <w:rPr>
          <w:rFonts w:asciiTheme="minorHAnsi" w:hAnsiTheme="minorHAnsi"/>
          <w:sz w:val="22"/>
          <w:szCs w:val="22"/>
          <w:lang w:val="en-GB"/>
        </w:rPr>
        <w:t>c</w:t>
      </w:r>
      <w:r w:rsidRPr="00A926CD">
        <w:rPr>
          <w:rFonts w:asciiTheme="minorHAnsi" w:hAnsiTheme="minorHAnsi"/>
          <w:sz w:val="22"/>
          <w:szCs w:val="22"/>
          <w:lang w:val="en-GB"/>
        </w:rPr>
        <w:t>ken, Hawkesbury Earthcare Centre</w:t>
      </w:r>
      <w:r>
        <w:rPr>
          <w:rFonts w:asciiTheme="minorHAnsi" w:hAnsiTheme="minorHAnsi"/>
          <w:sz w:val="22"/>
          <w:szCs w:val="22"/>
          <w:lang w:val="en-GB"/>
        </w:rPr>
        <w:t xml:space="preserve"> (HDRA)</w:t>
      </w:r>
    </w:p>
    <w:p w:rsidR="008A0A50" w:rsidRPr="00A926CD" w:rsidRDefault="008A0A50" w:rsidP="00B6674C">
      <w:pPr>
        <w:spacing w:line="276" w:lineRule="auto"/>
        <w:ind w:left="1440" w:right="-613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 xml:space="preserve">Greg </w:t>
      </w:r>
      <w:proofErr w:type="spellStart"/>
      <w:r w:rsidRPr="00A926CD">
        <w:rPr>
          <w:rFonts w:asciiTheme="minorHAnsi" w:hAnsiTheme="minorHAnsi"/>
          <w:sz w:val="22"/>
          <w:szCs w:val="22"/>
          <w:lang w:val="en-GB"/>
        </w:rPr>
        <w:t>W</w:t>
      </w:r>
      <w:r w:rsidR="0005386D">
        <w:rPr>
          <w:rFonts w:asciiTheme="minorHAnsi" w:hAnsiTheme="minorHAnsi"/>
          <w:sz w:val="22"/>
          <w:szCs w:val="22"/>
          <w:lang w:val="en-GB"/>
        </w:rPr>
        <w:t>hately</w:t>
      </w:r>
      <w:proofErr w:type="spellEnd"/>
      <w:r w:rsidR="0005386D">
        <w:rPr>
          <w:rFonts w:asciiTheme="minorHAnsi" w:hAnsiTheme="minorHAnsi"/>
          <w:sz w:val="22"/>
          <w:szCs w:val="22"/>
          <w:lang w:val="en-GB"/>
        </w:rPr>
        <w:t>, UWS College (</w:t>
      </w:r>
      <w:proofErr w:type="spellStart"/>
      <w:r w:rsidR="0005386D">
        <w:rPr>
          <w:rFonts w:asciiTheme="minorHAnsi" w:hAnsiTheme="minorHAnsi"/>
          <w:sz w:val="22"/>
          <w:szCs w:val="22"/>
          <w:lang w:val="en-GB"/>
        </w:rPr>
        <w:t>Blacktown</w:t>
      </w:r>
      <w:proofErr w:type="spellEnd"/>
      <w:proofErr w:type="gramStart"/>
      <w:r w:rsidR="0005386D">
        <w:rPr>
          <w:rFonts w:asciiTheme="minorHAnsi" w:hAnsiTheme="minorHAnsi"/>
          <w:sz w:val="22"/>
          <w:szCs w:val="22"/>
          <w:lang w:val="en-GB"/>
        </w:rPr>
        <w:t>)</w:t>
      </w:r>
      <w:proofErr w:type="gramEnd"/>
      <w:r w:rsidR="00CE70F6">
        <w:rPr>
          <w:rFonts w:asciiTheme="minorHAnsi" w:hAnsiTheme="minorHAnsi"/>
          <w:sz w:val="22"/>
          <w:szCs w:val="22"/>
          <w:lang w:val="en-GB"/>
        </w:rPr>
        <w:br/>
      </w:r>
      <w:r w:rsidR="00B6674C" w:rsidRPr="00A926CD">
        <w:rPr>
          <w:rFonts w:asciiTheme="minorHAnsi" w:hAnsiTheme="minorHAnsi"/>
          <w:sz w:val="22"/>
          <w:szCs w:val="22"/>
          <w:lang w:val="en-GB"/>
        </w:rPr>
        <w:t>Ian Knowd, Hawkesbury Harvest</w:t>
      </w:r>
      <w:r w:rsidR="00B6674C">
        <w:rPr>
          <w:rFonts w:asciiTheme="minorHAnsi" w:hAnsiTheme="minorHAnsi"/>
          <w:sz w:val="22"/>
          <w:szCs w:val="22"/>
          <w:lang w:val="en-GB"/>
        </w:rPr>
        <w:br/>
      </w:r>
      <w:r w:rsidR="00CE70F6">
        <w:rPr>
          <w:rFonts w:asciiTheme="minorHAnsi" w:hAnsiTheme="minorHAnsi"/>
          <w:sz w:val="22"/>
          <w:szCs w:val="22"/>
          <w:lang w:val="en-GB"/>
        </w:rPr>
        <w:t>Jim Robinson, Hawkesbury Community College</w:t>
      </w:r>
    </w:p>
    <w:p w:rsidR="008A0A50" w:rsidRPr="00A926CD" w:rsidRDefault="008A0A50" w:rsidP="0005386D">
      <w:pPr>
        <w:spacing w:line="276" w:lineRule="auto"/>
        <w:ind w:right="-613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  <w:t>Judith Bruinsma, WSROC</w:t>
      </w:r>
      <w:r w:rsidR="00CE70F6">
        <w:rPr>
          <w:rFonts w:asciiTheme="minorHAnsi" w:hAnsiTheme="minorHAnsi"/>
          <w:sz w:val="22"/>
          <w:szCs w:val="22"/>
          <w:lang w:val="en-GB"/>
        </w:rPr>
        <w:br/>
      </w:r>
      <w:r w:rsidR="00CE70F6">
        <w:rPr>
          <w:rFonts w:asciiTheme="minorHAnsi" w:hAnsiTheme="minorHAnsi"/>
          <w:sz w:val="22"/>
          <w:szCs w:val="22"/>
          <w:lang w:val="en-GB"/>
        </w:rPr>
        <w:tab/>
      </w:r>
      <w:r w:rsidR="00CE70F6">
        <w:rPr>
          <w:rFonts w:asciiTheme="minorHAnsi" w:hAnsiTheme="minorHAnsi"/>
          <w:sz w:val="22"/>
          <w:szCs w:val="22"/>
          <w:lang w:val="en-GB"/>
        </w:rPr>
        <w:tab/>
        <w:t>Keith Bran</w:t>
      </w:r>
      <w:r w:rsidR="00F12ED7">
        <w:rPr>
          <w:rFonts w:asciiTheme="minorHAnsi" w:hAnsiTheme="minorHAnsi"/>
          <w:sz w:val="22"/>
          <w:szCs w:val="22"/>
          <w:lang w:val="en-GB"/>
        </w:rPr>
        <w:t>d</w:t>
      </w:r>
      <w:r w:rsidR="00CE70F6">
        <w:rPr>
          <w:rFonts w:asciiTheme="minorHAnsi" w:hAnsiTheme="minorHAnsi"/>
          <w:sz w:val="22"/>
          <w:szCs w:val="22"/>
          <w:lang w:val="en-GB"/>
        </w:rPr>
        <w:t>wood, Cumberland Bird Observers Club</w:t>
      </w:r>
    </w:p>
    <w:p w:rsidR="00BB197A" w:rsidRDefault="00B6674C" w:rsidP="005B2FE2">
      <w:pPr>
        <w:spacing w:line="276" w:lineRule="auto"/>
        <w:ind w:left="1440" w:right="-61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Mark Samaha, TAFE </w:t>
      </w:r>
      <w:proofErr w:type="spellStart"/>
      <w:r>
        <w:rPr>
          <w:rFonts w:asciiTheme="minorHAnsi" w:hAnsiTheme="minorHAnsi"/>
          <w:sz w:val="22"/>
          <w:szCs w:val="22"/>
        </w:rPr>
        <w:t>WSi</w:t>
      </w:r>
      <w:proofErr w:type="spellEnd"/>
    </w:p>
    <w:p w:rsidR="008A0A50" w:rsidRPr="00A926CD" w:rsidRDefault="00CE70F6" w:rsidP="005B2FE2">
      <w:pPr>
        <w:spacing w:line="276" w:lineRule="auto"/>
        <w:ind w:left="1440" w:right="-613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lastRenderedPageBreak/>
        <w:t xml:space="preserve">Melissa Williams, Officer of Aboriginal and Torres Strait Islander Employment and </w:t>
      </w:r>
      <w:r w:rsidR="00024252">
        <w:rPr>
          <w:rFonts w:asciiTheme="minorHAnsi" w:hAnsiTheme="minorHAnsi"/>
          <w:sz w:val="22"/>
          <w:szCs w:val="22"/>
          <w:lang w:val="en-GB"/>
        </w:rPr>
        <w:t>Engagement</w:t>
      </w:r>
      <w:r>
        <w:rPr>
          <w:rFonts w:asciiTheme="minorHAnsi" w:hAnsiTheme="minorHAnsi"/>
          <w:sz w:val="22"/>
          <w:szCs w:val="22"/>
          <w:lang w:val="en-GB"/>
        </w:rPr>
        <w:t xml:space="preserve"> UWS</w:t>
      </w:r>
      <w:r>
        <w:rPr>
          <w:rFonts w:asciiTheme="minorHAnsi" w:hAnsiTheme="minorHAnsi"/>
          <w:sz w:val="22"/>
          <w:szCs w:val="22"/>
          <w:lang w:val="en-GB"/>
        </w:rPr>
        <w:br/>
        <w:t xml:space="preserve">Peter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Flottman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>, Greening Australia</w:t>
      </w:r>
    </w:p>
    <w:p w:rsidR="008A0A50" w:rsidRPr="00A926CD" w:rsidRDefault="008A0A50" w:rsidP="00A53878">
      <w:pPr>
        <w:spacing w:line="276" w:lineRule="auto"/>
        <w:ind w:right="-613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  <w:t>Rachel Bentley, TVS</w:t>
      </w:r>
      <w:r w:rsidRPr="00A926CD">
        <w:rPr>
          <w:rFonts w:asciiTheme="minorHAnsi" w:hAnsiTheme="minorHAnsi"/>
          <w:sz w:val="22"/>
          <w:szCs w:val="22"/>
          <w:lang w:val="en-GB"/>
        </w:rPr>
        <w:br/>
      </w:r>
      <w:r w:rsidR="00A5387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53878">
        <w:rPr>
          <w:rFonts w:asciiTheme="minorHAnsi" w:hAnsiTheme="minorHAnsi"/>
          <w:sz w:val="22"/>
          <w:szCs w:val="22"/>
          <w:lang w:val="en-GB"/>
        </w:rPr>
        <w:tab/>
      </w:r>
      <w:r w:rsidR="00A53878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>Sharon Kerr, WSI TAFE</w:t>
      </w:r>
      <w:r w:rsidR="00BB197A">
        <w:rPr>
          <w:rFonts w:asciiTheme="minorHAnsi" w:hAnsiTheme="minorHAnsi"/>
          <w:sz w:val="22"/>
          <w:szCs w:val="22"/>
          <w:lang w:val="en-GB"/>
        </w:rPr>
        <w:br/>
      </w:r>
      <w:r w:rsidR="00BB197A">
        <w:rPr>
          <w:rFonts w:asciiTheme="minorHAnsi" w:hAnsiTheme="minorHAnsi"/>
          <w:sz w:val="22"/>
          <w:szCs w:val="22"/>
          <w:lang w:val="en-GB"/>
        </w:rPr>
        <w:tab/>
      </w:r>
      <w:r w:rsidR="00BB197A">
        <w:rPr>
          <w:rFonts w:asciiTheme="minorHAnsi" w:hAnsiTheme="minorHAnsi"/>
          <w:sz w:val="22"/>
          <w:szCs w:val="22"/>
          <w:lang w:val="en-GB"/>
        </w:rPr>
        <w:tab/>
      </w:r>
      <w:r w:rsidR="00BB197A" w:rsidRPr="00BB197A">
        <w:rPr>
          <w:rFonts w:asciiTheme="minorHAnsi" w:hAnsiTheme="minorHAnsi"/>
          <w:sz w:val="22"/>
          <w:szCs w:val="22"/>
          <w:lang w:val="en-GB"/>
        </w:rPr>
        <w:t>Steve Body, Brewongle Environmental Education Centre</w:t>
      </w:r>
    </w:p>
    <w:p w:rsidR="008A0A50" w:rsidRDefault="008A0A50" w:rsidP="008A0A50">
      <w:pPr>
        <w:spacing w:line="276" w:lineRule="auto"/>
        <w:ind w:left="720" w:right="-613" w:firstLine="720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 xml:space="preserve">Zhan Patterson, </w:t>
      </w:r>
      <w:proofErr w:type="spellStart"/>
      <w:r w:rsidRPr="00A926CD">
        <w:rPr>
          <w:rFonts w:asciiTheme="minorHAnsi" w:hAnsiTheme="minorHAnsi"/>
          <w:sz w:val="22"/>
          <w:szCs w:val="22"/>
          <w:lang w:val="en-GB"/>
        </w:rPr>
        <w:t>EcoEducator</w:t>
      </w:r>
      <w:proofErr w:type="spellEnd"/>
      <w:r w:rsidRPr="00A926CD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A53878" w:rsidRDefault="00A53878" w:rsidP="008A0A50">
      <w:pPr>
        <w:spacing w:line="276" w:lineRule="auto"/>
        <w:ind w:left="720" w:right="-613" w:firstLine="720"/>
        <w:rPr>
          <w:rFonts w:asciiTheme="minorHAnsi" w:hAnsiTheme="minorHAnsi"/>
          <w:sz w:val="22"/>
          <w:szCs w:val="22"/>
          <w:lang w:val="en-GB"/>
        </w:rPr>
      </w:pPr>
    </w:p>
    <w:p w:rsidR="00A53878" w:rsidRDefault="00114CDD" w:rsidP="00A53878">
      <w:pPr>
        <w:spacing w:line="276" w:lineRule="auto"/>
        <w:ind w:right="-613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Invitees:</w:t>
      </w:r>
      <w:r>
        <w:rPr>
          <w:rFonts w:asciiTheme="minorHAnsi" w:hAnsiTheme="minorHAnsi"/>
          <w:b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>April Browne, School of Science and Health UWS</w:t>
      </w:r>
    </w:p>
    <w:p w:rsidR="00114CDD" w:rsidRDefault="00114CDD" w:rsidP="00A53878">
      <w:pPr>
        <w:spacing w:line="276" w:lineRule="auto"/>
        <w:ind w:right="-613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  <w:t>Chris Vella, School of Science and Health UWS</w:t>
      </w:r>
    </w:p>
    <w:p w:rsidR="00114CDD" w:rsidRDefault="00114CDD" w:rsidP="00A53878">
      <w:pPr>
        <w:spacing w:line="276" w:lineRule="auto"/>
        <w:ind w:right="-613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  <w:t xml:space="preserve">Debra Blakely,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Blacktown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Learning Community </w:t>
      </w:r>
    </w:p>
    <w:p w:rsidR="00114CDD" w:rsidRPr="00114CDD" w:rsidRDefault="00114CDD" w:rsidP="005B2FE2">
      <w:pPr>
        <w:spacing w:line="276" w:lineRule="auto"/>
        <w:ind w:left="1440" w:right="-613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Debra Keenahan, </w:t>
      </w:r>
      <w:r w:rsidRPr="00114CDD">
        <w:rPr>
          <w:rFonts w:asciiTheme="minorHAnsi" w:hAnsiTheme="minorHAnsi"/>
          <w:sz w:val="22"/>
          <w:szCs w:val="22"/>
          <w:lang w:val="en-GB"/>
        </w:rPr>
        <w:t>School of Social Sciences and Psychology</w:t>
      </w:r>
      <w:r>
        <w:rPr>
          <w:rFonts w:asciiTheme="minorHAnsi" w:hAnsiTheme="minorHAnsi"/>
          <w:sz w:val="22"/>
          <w:szCs w:val="22"/>
          <w:lang w:val="en-GB"/>
        </w:rPr>
        <w:t xml:space="preserve"> UWS</w:t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br/>
        <w:t>Kumara Ward, School of Education UWS</w:t>
      </w:r>
      <w:r>
        <w:rPr>
          <w:rFonts w:asciiTheme="minorHAnsi" w:hAnsiTheme="minorHAnsi"/>
          <w:sz w:val="22"/>
          <w:szCs w:val="22"/>
          <w:lang w:val="en-GB"/>
        </w:rPr>
        <w:br/>
      </w:r>
      <w:r w:rsidR="003B5047" w:rsidRPr="003B5047">
        <w:rPr>
          <w:rFonts w:asciiTheme="minorHAnsi" w:hAnsiTheme="minorHAnsi"/>
          <w:sz w:val="22"/>
          <w:szCs w:val="22"/>
        </w:rPr>
        <w:t>Om Dhungel, CEO of Settlement Services International</w:t>
      </w:r>
      <w:r w:rsidR="003B5047" w:rsidRPr="003B5047">
        <w:rPr>
          <w:rFonts w:asciiTheme="minorHAnsi" w:hAnsiTheme="minorHAnsi"/>
          <w:sz w:val="22"/>
          <w:szCs w:val="22"/>
        </w:rPr>
        <w:br/>
      </w:r>
      <w:r w:rsidRPr="00114CDD">
        <w:rPr>
          <w:rFonts w:asciiTheme="minorHAnsi" w:hAnsiTheme="minorHAnsi"/>
          <w:sz w:val="22"/>
          <w:szCs w:val="22"/>
          <w:lang w:val="en-GB"/>
        </w:rPr>
        <w:t>Zoe Sofoulis</w:t>
      </w:r>
      <w:r w:rsidR="005B2FE2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5B2FE2" w:rsidRPr="005B2FE2">
        <w:rPr>
          <w:rFonts w:asciiTheme="minorHAnsi" w:hAnsiTheme="minorHAnsi"/>
          <w:sz w:val="22"/>
          <w:szCs w:val="22"/>
          <w:lang w:val="en-GB"/>
        </w:rPr>
        <w:t>Institute for Culture and Society</w:t>
      </w:r>
      <w:r w:rsidR="005B2FE2">
        <w:rPr>
          <w:rFonts w:asciiTheme="minorHAnsi" w:hAnsiTheme="minorHAnsi"/>
          <w:sz w:val="22"/>
          <w:szCs w:val="22"/>
          <w:lang w:val="en-GB"/>
        </w:rPr>
        <w:t xml:space="preserve"> UWS</w:t>
      </w:r>
      <w:r>
        <w:rPr>
          <w:rFonts w:asciiTheme="minorHAnsi" w:hAnsiTheme="minorHAnsi"/>
          <w:sz w:val="22"/>
          <w:szCs w:val="22"/>
          <w:lang w:val="en-GB"/>
        </w:rPr>
        <w:br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</w:p>
    <w:p w:rsidR="00D93A32" w:rsidRDefault="00D93A32"/>
    <w:p w:rsidR="00180735" w:rsidRPr="00A926CD" w:rsidRDefault="00180735" w:rsidP="00180735">
      <w:pPr>
        <w:pStyle w:val="ListParagraph"/>
        <w:numPr>
          <w:ilvl w:val="0"/>
          <w:numId w:val="1"/>
        </w:numPr>
        <w:tabs>
          <w:tab w:val="left" w:pos="567"/>
        </w:tabs>
        <w:ind w:hanging="720"/>
        <w:rPr>
          <w:lang w:val="en-GB"/>
        </w:rPr>
      </w:pPr>
      <w:r w:rsidRPr="00A926CD">
        <w:rPr>
          <w:b/>
          <w:lang w:val="en-GB"/>
        </w:rPr>
        <w:t>OPENING</w:t>
      </w:r>
    </w:p>
    <w:p w:rsidR="00180735" w:rsidRPr="00A926CD" w:rsidRDefault="00180735" w:rsidP="00180735">
      <w:pPr>
        <w:pStyle w:val="ListParagraph"/>
        <w:numPr>
          <w:ilvl w:val="1"/>
          <w:numId w:val="1"/>
        </w:numPr>
        <w:tabs>
          <w:tab w:val="left" w:pos="567"/>
        </w:tabs>
        <w:rPr>
          <w:lang w:val="en-GB"/>
        </w:rPr>
      </w:pPr>
      <w:r w:rsidRPr="00A926CD">
        <w:rPr>
          <w:b/>
          <w:lang w:val="en-GB"/>
        </w:rPr>
        <w:t>Purpose</w:t>
      </w:r>
      <w:r w:rsidRPr="00A926CD">
        <w:rPr>
          <w:lang w:val="en-GB"/>
        </w:rPr>
        <w:br/>
        <w:t>Meeting was called between the RCE Greater Western Sydney partners to discuss project progression with the RCE working groups.</w:t>
      </w:r>
    </w:p>
    <w:p w:rsidR="00180735" w:rsidRPr="00A926CD" w:rsidRDefault="00180735" w:rsidP="00180735">
      <w:pPr>
        <w:tabs>
          <w:tab w:val="left" w:pos="567"/>
        </w:tabs>
        <w:ind w:left="720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>The agenda was unanimously approved as distributed.</w:t>
      </w:r>
      <w:r w:rsidRPr="00A926CD">
        <w:rPr>
          <w:rFonts w:asciiTheme="minorHAnsi" w:hAnsiTheme="minorHAnsi"/>
          <w:sz w:val="22"/>
          <w:szCs w:val="22"/>
          <w:lang w:val="en-GB"/>
        </w:rPr>
        <w:br/>
      </w:r>
    </w:p>
    <w:p w:rsidR="00180735" w:rsidRPr="00A926CD" w:rsidRDefault="00180735" w:rsidP="00180735">
      <w:pPr>
        <w:spacing w:line="276" w:lineRule="auto"/>
        <w:ind w:right="-613"/>
        <w:rPr>
          <w:rFonts w:asciiTheme="minorHAnsi" w:hAnsiTheme="minorHAnsi"/>
          <w:sz w:val="22"/>
          <w:szCs w:val="22"/>
          <w:lang w:val="en-GB"/>
        </w:rPr>
      </w:pPr>
    </w:p>
    <w:p w:rsidR="00180735" w:rsidRPr="00A926CD" w:rsidRDefault="00180735" w:rsidP="00180735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rPr>
          <w:b/>
          <w:lang w:val="en-GB"/>
        </w:rPr>
      </w:pPr>
      <w:r w:rsidRPr="00A926CD">
        <w:rPr>
          <w:b/>
          <w:lang w:val="en-GB"/>
        </w:rPr>
        <w:t>MATTERS ARISING</w:t>
      </w:r>
    </w:p>
    <w:p w:rsidR="00180735" w:rsidRDefault="00180735" w:rsidP="005B2FE2">
      <w:pPr>
        <w:pStyle w:val="ListParagraph"/>
        <w:numPr>
          <w:ilvl w:val="1"/>
          <w:numId w:val="1"/>
        </w:numPr>
        <w:tabs>
          <w:tab w:val="left" w:pos="567"/>
        </w:tabs>
        <w:rPr>
          <w:b/>
          <w:lang w:val="en-GB"/>
        </w:rPr>
      </w:pPr>
      <w:r w:rsidRPr="00A926CD">
        <w:rPr>
          <w:b/>
          <w:lang w:val="en-GB"/>
        </w:rPr>
        <w:t>Outco</w:t>
      </w:r>
      <w:r w:rsidR="005B2FE2">
        <w:rPr>
          <w:b/>
          <w:lang w:val="en-GB"/>
        </w:rPr>
        <w:t>mes from Meetings</w:t>
      </w:r>
    </w:p>
    <w:p w:rsidR="00180735" w:rsidRPr="0077610A" w:rsidRDefault="005B2FE2" w:rsidP="0077610A">
      <w:pPr>
        <w:pStyle w:val="ListParagraph"/>
        <w:numPr>
          <w:ilvl w:val="2"/>
          <w:numId w:val="1"/>
        </w:numPr>
        <w:tabs>
          <w:tab w:val="left" w:pos="567"/>
        </w:tabs>
        <w:rPr>
          <w:b/>
          <w:lang w:val="en-GB"/>
        </w:rPr>
      </w:pPr>
      <w:r>
        <w:rPr>
          <w:lang w:val="en-GB"/>
        </w:rPr>
        <w:t xml:space="preserve">RCE-GWS welcomes </w:t>
      </w:r>
      <w:r w:rsidRPr="00A926CD">
        <w:rPr>
          <w:lang w:val="en-GB"/>
        </w:rPr>
        <w:t>Margaret Somerville</w:t>
      </w:r>
      <w:r>
        <w:rPr>
          <w:lang w:val="en-GB"/>
        </w:rPr>
        <w:t xml:space="preserve"> as the new c</w:t>
      </w:r>
      <w:r w:rsidR="00F53F72">
        <w:rPr>
          <w:lang w:val="en-GB"/>
        </w:rPr>
        <w:t xml:space="preserve">hair. Geoff Scott will </w:t>
      </w:r>
      <w:r w:rsidR="00F53F72" w:rsidRPr="00BB197A">
        <w:rPr>
          <w:lang w:val="en-GB"/>
        </w:rPr>
        <w:t>remain</w:t>
      </w:r>
      <w:r w:rsidRPr="00BB197A">
        <w:rPr>
          <w:lang w:val="en-GB"/>
        </w:rPr>
        <w:t xml:space="preserve"> as </w:t>
      </w:r>
      <w:r w:rsidR="00841708" w:rsidRPr="00BB197A">
        <w:rPr>
          <w:lang w:val="en-GB"/>
        </w:rPr>
        <w:t>the</w:t>
      </w:r>
      <w:r w:rsidR="00F53F72" w:rsidRPr="00BB197A">
        <w:rPr>
          <w:lang w:val="en-GB"/>
        </w:rPr>
        <w:t xml:space="preserve"> International A</w:t>
      </w:r>
      <w:r w:rsidRPr="00BB197A">
        <w:rPr>
          <w:lang w:val="en-GB"/>
        </w:rPr>
        <w:t>dvisor for RCE-GWS</w:t>
      </w:r>
    </w:p>
    <w:p w:rsidR="00180735" w:rsidRPr="005E59B7" w:rsidRDefault="00180735" w:rsidP="005E59B7">
      <w:pPr>
        <w:tabs>
          <w:tab w:val="left" w:pos="1134"/>
        </w:tabs>
        <w:rPr>
          <w:lang w:val="en-GB"/>
        </w:rPr>
      </w:pPr>
    </w:p>
    <w:p w:rsidR="00180735" w:rsidRDefault="0077610A" w:rsidP="00180735">
      <w:pPr>
        <w:pStyle w:val="ListParagraph"/>
        <w:numPr>
          <w:ilvl w:val="1"/>
          <w:numId w:val="1"/>
        </w:numPr>
        <w:tabs>
          <w:tab w:val="left" w:pos="1134"/>
        </w:tabs>
        <w:rPr>
          <w:b/>
          <w:lang w:val="en-GB"/>
        </w:rPr>
      </w:pPr>
      <w:r>
        <w:rPr>
          <w:b/>
          <w:lang w:val="en-GB"/>
        </w:rPr>
        <w:t>New Members</w:t>
      </w:r>
    </w:p>
    <w:p w:rsidR="0077610A" w:rsidRDefault="0077610A" w:rsidP="0077610A">
      <w:pPr>
        <w:pStyle w:val="ListParagraph"/>
        <w:numPr>
          <w:ilvl w:val="2"/>
          <w:numId w:val="1"/>
        </w:numPr>
        <w:tabs>
          <w:tab w:val="left" w:pos="1134"/>
        </w:tabs>
        <w:rPr>
          <w:lang w:val="en-GB"/>
        </w:rPr>
      </w:pPr>
      <w:r w:rsidRPr="0077610A">
        <w:rPr>
          <w:lang w:val="en-GB"/>
        </w:rPr>
        <w:t>Looking to update and set criteria for new memberships</w:t>
      </w:r>
      <w:r>
        <w:rPr>
          <w:lang w:val="en-GB"/>
        </w:rPr>
        <w:t xml:space="preserve"> on </w:t>
      </w:r>
      <w:hyperlink r:id="rId6" w:history="1">
        <w:r w:rsidRPr="0077610A">
          <w:rPr>
            <w:rStyle w:val="Hyperlink"/>
            <w:lang w:val="en-GB"/>
          </w:rPr>
          <w:t>website</w:t>
        </w:r>
      </w:hyperlink>
      <w:r w:rsidRPr="0077610A">
        <w:rPr>
          <w:lang w:val="en-GB"/>
        </w:rPr>
        <w:t xml:space="preserve">. </w:t>
      </w:r>
      <w:r>
        <w:rPr>
          <w:lang w:val="en-GB"/>
        </w:rPr>
        <w:t xml:space="preserve">Floor was open </w:t>
      </w:r>
      <w:r w:rsidRPr="0077610A">
        <w:rPr>
          <w:lang w:val="en-GB"/>
        </w:rPr>
        <w:t>to RCE members to suggest possible members</w:t>
      </w:r>
      <w:r>
        <w:rPr>
          <w:lang w:val="en-GB"/>
        </w:rPr>
        <w:t>hip or criteria</w:t>
      </w:r>
    </w:p>
    <w:p w:rsidR="0077610A" w:rsidRPr="0077610A" w:rsidRDefault="0077610A" w:rsidP="0012753E">
      <w:pPr>
        <w:pStyle w:val="ListParagraph"/>
        <w:numPr>
          <w:ilvl w:val="3"/>
          <w:numId w:val="1"/>
        </w:numPr>
        <w:tabs>
          <w:tab w:val="left" w:pos="1134"/>
        </w:tabs>
        <w:ind w:left="2127" w:hanging="687"/>
        <w:rPr>
          <w:lang w:val="en-GB"/>
        </w:rPr>
      </w:pPr>
      <w:r>
        <w:t>associated members and executives (2 tiers)</w:t>
      </w:r>
    </w:p>
    <w:p w:rsidR="0077610A" w:rsidRPr="0077610A" w:rsidRDefault="0077610A" w:rsidP="0012753E">
      <w:pPr>
        <w:pStyle w:val="ListParagraph"/>
        <w:numPr>
          <w:ilvl w:val="3"/>
          <w:numId w:val="1"/>
        </w:numPr>
        <w:tabs>
          <w:tab w:val="left" w:pos="1134"/>
        </w:tabs>
        <w:ind w:left="2127" w:hanging="687"/>
        <w:rPr>
          <w:lang w:val="en-GB"/>
        </w:rPr>
      </w:pPr>
      <w:r>
        <w:t>need to be able to get mutual benefits</w:t>
      </w:r>
    </w:p>
    <w:p w:rsidR="0077610A" w:rsidRPr="0077610A" w:rsidRDefault="0077610A" w:rsidP="0012753E">
      <w:pPr>
        <w:pStyle w:val="ListParagraph"/>
        <w:numPr>
          <w:ilvl w:val="3"/>
          <w:numId w:val="1"/>
        </w:numPr>
        <w:tabs>
          <w:tab w:val="left" w:pos="1134"/>
        </w:tabs>
        <w:ind w:left="2127" w:hanging="687"/>
        <w:rPr>
          <w:lang w:val="en-GB"/>
        </w:rPr>
      </w:pPr>
      <w:r>
        <w:t>ne</w:t>
      </w:r>
      <w:r w:rsidR="00F53F72">
        <w:t>ed to be of benefit</w:t>
      </w:r>
      <w:r>
        <w:t xml:space="preserve"> to Western Sydney communities and sustainability</w:t>
      </w:r>
    </w:p>
    <w:p w:rsidR="0077610A" w:rsidRPr="0077610A" w:rsidRDefault="008059D1" w:rsidP="0012753E">
      <w:pPr>
        <w:pStyle w:val="ListParagraph"/>
        <w:numPr>
          <w:ilvl w:val="3"/>
          <w:numId w:val="1"/>
        </w:numPr>
        <w:tabs>
          <w:tab w:val="left" w:pos="1134"/>
        </w:tabs>
        <w:ind w:left="2127" w:hanging="687"/>
        <w:rPr>
          <w:lang w:val="en-GB"/>
        </w:rPr>
      </w:pPr>
      <w:r w:rsidRPr="008059D1">
        <w:rPr>
          <w:b/>
          <w:noProof/>
          <w:lang w:val="en-US"/>
        </w:rPr>
        <w:pict>
          <v:rect id="Rectangle 2" o:spid="_x0000_s1026" style="position:absolute;left:0;text-align:left;margin-left:293.3pt;margin-top:25.85pt;width:215.25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" stroked="f">
            <v:textbox>
              <w:txbxContent>
                <w:p w:rsidR="00F53F72" w:rsidRPr="00B27C5D" w:rsidRDefault="00F53F72" w:rsidP="0012753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ACTION: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Helen and Margaret to work on new criteria</w:t>
                  </w:r>
                </w:p>
              </w:txbxContent>
            </v:textbox>
            <w10:wrap type="square"/>
          </v:rect>
        </w:pict>
      </w:r>
      <w:r w:rsidR="0077610A">
        <w:t>need to bring their services and knowledge</w:t>
      </w:r>
    </w:p>
    <w:p w:rsidR="00F64D81" w:rsidRDefault="00F64D81" w:rsidP="0077610A">
      <w:pPr>
        <w:tabs>
          <w:tab w:val="left" w:pos="567"/>
        </w:tabs>
        <w:rPr>
          <w:b/>
          <w:lang w:val="en-GB"/>
        </w:rPr>
      </w:pPr>
    </w:p>
    <w:p w:rsidR="0077610A" w:rsidRDefault="0077610A" w:rsidP="0077610A">
      <w:pPr>
        <w:tabs>
          <w:tab w:val="left" w:pos="567"/>
        </w:tabs>
        <w:rPr>
          <w:b/>
          <w:lang w:val="en-GB"/>
        </w:rPr>
      </w:pPr>
    </w:p>
    <w:p w:rsidR="0077610A" w:rsidRPr="0077610A" w:rsidRDefault="0077610A" w:rsidP="0077610A">
      <w:pPr>
        <w:tabs>
          <w:tab w:val="left" w:pos="567"/>
        </w:tabs>
        <w:rPr>
          <w:b/>
          <w:lang w:val="en-GB"/>
        </w:rPr>
      </w:pPr>
    </w:p>
    <w:p w:rsidR="00F64D81" w:rsidRDefault="00F64D81" w:rsidP="00F64D81">
      <w:pPr>
        <w:pStyle w:val="ListParagraph"/>
        <w:numPr>
          <w:ilvl w:val="1"/>
          <w:numId w:val="1"/>
        </w:numPr>
        <w:tabs>
          <w:tab w:val="left" w:pos="567"/>
        </w:tabs>
        <w:rPr>
          <w:b/>
          <w:lang w:val="en-GB"/>
        </w:rPr>
      </w:pPr>
      <w:r>
        <w:rPr>
          <w:b/>
          <w:lang w:val="en-GB"/>
        </w:rPr>
        <w:t>International</w:t>
      </w:r>
    </w:p>
    <w:p w:rsidR="008B4F90" w:rsidRDefault="008B4F90" w:rsidP="008B4F90">
      <w:pPr>
        <w:pStyle w:val="ListParagraph"/>
        <w:numPr>
          <w:ilvl w:val="2"/>
          <w:numId w:val="1"/>
        </w:numPr>
        <w:tabs>
          <w:tab w:val="left" w:pos="567"/>
        </w:tabs>
        <w:rPr>
          <w:lang w:val="en-GB"/>
        </w:rPr>
      </w:pPr>
      <w:r w:rsidRPr="008B4F90">
        <w:rPr>
          <w:lang w:val="en-GB"/>
        </w:rPr>
        <w:t>International U</w:t>
      </w:r>
      <w:r>
        <w:rPr>
          <w:lang w:val="en-GB"/>
        </w:rPr>
        <w:t>NESCO</w:t>
      </w:r>
      <w:r w:rsidRPr="008B4F90">
        <w:rPr>
          <w:lang w:val="en-GB"/>
        </w:rPr>
        <w:t xml:space="preserve"> conference in Japan, November. Geoff paper on RCE-GWS will be presented. Key areas for meeting include te</w:t>
      </w:r>
      <w:r>
        <w:rPr>
          <w:lang w:val="en-GB"/>
        </w:rPr>
        <w:t>acher education, water &amp; energy and</w:t>
      </w:r>
      <w:r w:rsidRPr="008B4F90">
        <w:rPr>
          <w:lang w:val="en-GB"/>
        </w:rPr>
        <w:t xml:space="preserve"> food security</w:t>
      </w:r>
    </w:p>
    <w:p w:rsidR="008B4F90" w:rsidRDefault="008B4F90" w:rsidP="008B4F90">
      <w:pPr>
        <w:pStyle w:val="ListParagraph"/>
        <w:numPr>
          <w:ilvl w:val="2"/>
          <w:numId w:val="1"/>
        </w:numPr>
        <w:tabs>
          <w:tab w:val="left" w:pos="567"/>
        </w:tabs>
        <w:rPr>
          <w:lang w:val="en-GB"/>
        </w:rPr>
      </w:pPr>
      <w:r>
        <w:rPr>
          <w:lang w:val="en-GB"/>
        </w:rPr>
        <w:lastRenderedPageBreak/>
        <w:t>Geoff meeting with Tony, international dire</w:t>
      </w:r>
      <w:r w:rsidR="008550E7">
        <w:rPr>
          <w:lang w:val="en-GB"/>
        </w:rPr>
        <w:t>ctor for global health, in July to discuss RCE-GWS</w:t>
      </w:r>
    </w:p>
    <w:p w:rsidR="005C650F" w:rsidRPr="00822251" w:rsidRDefault="008550E7" w:rsidP="008B4F90">
      <w:pPr>
        <w:pStyle w:val="ListParagraph"/>
        <w:numPr>
          <w:ilvl w:val="2"/>
          <w:numId w:val="1"/>
        </w:numPr>
        <w:tabs>
          <w:tab w:val="left" w:pos="567"/>
        </w:tabs>
        <w:rPr>
          <w:lang w:val="en-GB"/>
        </w:rPr>
      </w:pPr>
      <w:r>
        <w:rPr>
          <w:lang w:val="en-GB"/>
        </w:rPr>
        <w:t xml:space="preserve">Geoff writing piece of higher education for the New Yorker about </w:t>
      </w:r>
      <w:r w:rsidR="00F821BE">
        <w:t>our current graduates losing our way with work ready. Need graduates that are sustainability literature, 21st century agenda – work ready plus.</w:t>
      </w:r>
      <w:r w:rsidR="00E84729" w:rsidRPr="00822251">
        <w:rPr>
          <w:lang w:val="en-GB"/>
        </w:rPr>
        <w:br/>
      </w:r>
    </w:p>
    <w:p w:rsidR="005C650F" w:rsidRPr="00E84729" w:rsidRDefault="00F821BE" w:rsidP="005C650F">
      <w:pPr>
        <w:pStyle w:val="ListParagraph"/>
        <w:numPr>
          <w:ilvl w:val="1"/>
          <w:numId w:val="1"/>
        </w:numPr>
        <w:tabs>
          <w:tab w:val="left" w:pos="567"/>
        </w:tabs>
        <w:rPr>
          <w:b/>
          <w:lang w:val="en-GB"/>
        </w:rPr>
      </w:pPr>
      <w:r>
        <w:rPr>
          <w:b/>
          <w:lang w:val="en-GB"/>
        </w:rPr>
        <w:t>Workshop</w:t>
      </w:r>
    </w:p>
    <w:p w:rsidR="00F821BE" w:rsidRPr="00F821BE" w:rsidRDefault="00F821BE" w:rsidP="00F821BE">
      <w:pPr>
        <w:pStyle w:val="ListParagraph"/>
        <w:numPr>
          <w:ilvl w:val="2"/>
          <w:numId w:val="1"/>
        </w:numPr>
        <w:tabs>
          <w:tab w:val="left" w:pos="567"/>
          <w:tab w:val="left" w:pos="2410"/>
        </w:tabs>
        <w:rPr>
          <w:lang w:val="en-GB"/>
        </w:rPr>
      </w:pPr>
      <w:r>
        <w:t xml:space="preserve">Opportunities for the set up </w:t>
      </w:r>
      <w:r w:rsidR="00F53F72">
        <w:t xml:space="preserve">of </w:t>
      </w:r>
      <w:r>
        <w:t xml:space="preserve">new groups or update existing groups. </w:t>
      </w:r>
      <w:r w:rsidRPr="00F821BE">
        <w:t>Groups had to identify a leader, partners, what the</w:t>
      </w:r>
      <w:r w:rsidR="00F53F72">
        <w:t xml:space="preserve"> working group wants to achieve and in</w:t>
      </w:r>
      <w:r w:rsidRPr="00F821BE">
        <w:t xml:space="preserve"> relation to </w:t>
      </w:r>
      <w:r w:rsidR="00F53F72">
        <w:t>Greater W</w:t>
      </w:r>
      <w:r w:rsidRPr="00F821BE">
        <w:t>estern Sydney</w:t>
      </w:r>
      <w:r>
        <w:t>, required resources and a time</w:t>
      </w:r>
      <w:r w:rsidRPr="00F821BE">
        <w:t>line</w:t>
      </w:r>
      <w:r>
        <w:t xml:space="preserve"> of events.</w:t>
      </w:r>
      <w:r w:rsidR="00F53F72">
        <w:t xml:space="preserve"> </w:t>
      </w:r>
      <w:r w:rsidR="00F53F72" w:rsidRPr="00414DCF">
        <w:t>The following groups were proposed:</w:t>
      </w:r>
    </w:p>
    <w:p w:rsidR="00F821BE" w:rsidRPr="00F821BE" w:rsidRDefault="00822251" w:rsidP="00822251">
      <w:pPr>
        <w:pStyle w:val="ListParagraph"/>
        <w:numPr>
          <w:ilvl w:val="3"/>
          <w:numId w:val="1"/>
        </w:numPr>
        <w:tabs>
          <w:tab w:val="left" w:pos="567"/>
          <w:tab w:val="left" w:pos="2410"/>
        </w:tabs>
        <w:ind w:left="2410" w:hanging="970"/>
        <w:rPr>
          <w:lang w:val="en-GB"/>
        </w:rPr>
      </w:pPr>
      <w:r w:rsidRPr="00F53F72">
        <w:rPr>
          <w:b/>
          <w:lang w:val="en-GB"/>
        </w:rPr>
        <w:t>Business</w:t>
      </w:r>
      <w:r w:rsidR="00BB197A">
        <w:rPr>
          <w:b/>
          <w:lang w:val="en-GB"/>
        </w:rPr>
        <w:t xml:space="preserve"> Sustainability</w:t>
      </w:r>
      <w:r w:rsidR="006C409A">
        <w:rPr>
          <w:b/>
          <w:lang w:val="en-GB"/>
        </w:rPr>
        <w:t xml:space="preserve"> Group</w:t>
      </w:r>
      <w:r w:rsidR="00F821BE" w:rsidRPr="00F821BE">
        <w:rPr>
          <w:lang w:val="en-GB"/>
        </w:rPr>
        <w:t xml:space="preserve"> - Liz </w:t>
      </w:r>
      <w:r w:rsidR="006C409A">
        <w:rPr>
          <w:lang w:val="en-GB"/>
        </w:rPr>
        <w:t>(</w:t>
      </w:r>
      <w:r w:rsidR="00F821BE" w:rsidRPr="00F821BE">
        <w:rPr>
          <w:lang w:val="en-GB"/>
        </w:rPr>
        <w:t>leader</w:t>
      </w:r>
      <w:r w:rsidR="006C409A">
        <w:rPr>
          <w:lang w:val="en-GB"/>
        </w:rPr>
        <w:t>)</w:t>
      </w:r>
      <w:r w:rsidR="00F821BE" w:rsidRPr="00F821BE">
        <w:rPr>
          <w:lang w:val="en-GB"/>
        </w:rPr>
        <w:t xml:space="preserve">, Andrew, </w:t>
      </w:r>
      <w:proofErr w:type="spellStart"/>
      <w:r w:rsidR="00F821BE" w:rsidRPr="00F821BE">
        <w:rPr>
          <w:lang w:val="en-GB"/>
        </w:rPr>
        <w:t>Aimee</w:t>
      </w:r>
      <w:proofErr w:type="gramStart"/>
      <w:r w:rsidR="00F821BE" w:rsidRPr="00F821BE">
        <w:rPr>
          <w:lang w:val="en-GB"/>
        </w:rPr>
        <w:t>,</w:t>
      </w:r>
      <w:r w:rsidR="006C409A">
        <w:rPr>
          <w:lang w:val="en-GB"/>
        </w:rPr>
        <w:t>Kerry</w:t>
      </w:r>
      <w:proofErr w:type="spellEnd"/>
      <w:proofErr w:type="gramEnd"/>
      <w:r w:rsidR="006C409A">
        <w:rPr>
          <w:lang w:val="en-GB"/>
        </w:rPr>
        <w:t>, Antony, Dan and Jen</w:t>
      </w:r>
      <w:r>
        <w:rPr>
          <w:lang w:val="en-GB"/>
        </w:rPr>
        <w:t>.</w:t>
      </w:r>
      <w:r w:rsidR="00F821BE" w:rsidRPr="00F821BE">
        <w:rPr>
          <w:lang w:val="en-GB"/>
        </w:rPr>
        <w:t xml:space="preserve"> </w:t>
      </w:r>
      <w:r w:rsidR="00F53F72">
        <w:rPr>
          <w:lang w:val="en-GB"/>
        </w:rPr>
        <w:t>This group aims to facilitate</w:t>
      </w:r>
      <w:r w:rsidR="00F821BE" w:rsidRPr="00F821BE">
        <w:rPr>
          <w:lang w:val="en-GB"/>
        </w:rPr>
        <w:t xml:space="preserve"> S</w:t>
      </w:r>
      <w:r w:rsidR="00F53F72">
        <w:rPr>
          <w:lang w:val="en-GB"/>
        </w:rPr>
        <w:t xml:space="preserve">mall to </w:t>
      </w:r>
      <w:r w:rsidR="00F821BE" w:rsidRPr="00F821BE">
        <w:rPr>
          <w:lang w:val="en-GB"/>
        </w:rPr>
        <w:t>M</w:t>
      </w:r>
      <w:r w:rsidR="00F53F72">
        <w:rPr>
          <w:lang w:val="en-GB"/>
        </w:rPr>
        <w:t xml:space="preserve">edium </w:t>
      </w:r>
      <w:r w:rsidR="00F821BE" w:rsidRPr="00F821BE">
        <w:rPr>
          <w:lang w:val="en-GB"/>
        </w:rPr>
        <w:t>E</w:t>
      </w:r>
      <w:r w:rsidR="00F53F72">
        <w:rPr>
          <w:lang w:val="en-GB"/>
        </w:rPr>
        <w:t>nterprises (SMEs)</w:t>
      </w:r>
      <w:r w:rsidR="00F821BE" w:rsidRPr="00F821BE">
        <w:rPr>
          <w:lang w:val="en-GB"/>
        </w:rPr>
        <w:t xml:space="preserve"> </w:t>
      </w:r>
      <w:r w:rsidR="006C409A">
        <w:rPr>
          <w:lang w:val="en-GB"/>
        </w:rPr>
        <w:t>sharing their business sustainability success stories with positive and/or economic outcomes.</w:t>
      </w:r>
      <w:r w:rsidR="00F821BE" w:rsidRPr="00F821BE">
        <w:rPr>
          <w:lang w:val="en-GB"/>
        </w:rPr>
        <w:t xml:space="preserve"> </w:t>
      </w:r>
    </w:p>
    <w:p w:rsidR="00F821BE" w:rsidRPr="00F53F72" w:rsidRDefault="00F821BE" w:rsidP="00822251">
      <w:pPr>
        <w:pStyle w:val="ListParagraph"/>
        <w:numPr>
          <w:ilvl w:val="3"/>
          <w:numId w:val="1"/>
        </w:numPr>
        <w:tabs>
          <w:tab w:val="left" w:pos="567"/>
          <w:tab w:val="left" w:pos="2410"/>
        </w:tabs>
        <w:ind w:left="2410" w:hanging="970"/>
        <w:rPr>
          <w:lang w:val="en-GB"/>
        </w:rPr>
      </w:pPr>
      <w:r w:rsidRPr="00F53F72">
        <w:rPr>
          <w:b/>
          <w:lang w:val="en-GB"/>
        </w:rPr>
        <w:t>Cultural</w:t>
      </w:r>
      <w:r w:rsidR="00F53F72">
        <w:rPr>
          <w:b/>
          <w:lang w:val="en-GB"/>
        </w:rPr>
        <w:t xml:space="preserve"> S</w:t>
      </w:r>
      <w:r w:rsidR="00F53F72" w:rsidRPr="00F53F72">
        <w:rPr>
          <w:b/>
          <w:lang w:val="en-GB"/>
        </w:rPr>
        <w:t>ustainability Group</w:t>
      </w:r>
      <w:r w:rsidRPr="00F821BE">
        <w:rPr>
          <w:lang w:val="en-GB"/>
        </w:rPr>
        <w:t xml:space="preserve"> - Debra lead</w:t>
      </w:r>
      <w:r w:rsidR="00822251">
        <w:rPr>
          <w:lang w:val="en-GB"/>
        </w:rPr>
        <w:t>er, Margaret, Geoff, O</w:t>
      </w:r>
      <w:r w:rsidRPr="00F821BE">
        <w:rPr>
          <w:lang w:val="en-GB"/>
        </w:rPr>
        <w:t>m</w:t>
      </w:r>
      <w:r w:rsidR="006C409A">
        <w:rPr>
          <w:lang w:val="en-GB"/>
        </w:rPr>
        <w:t xml:space="preserve">, Judith, </w:t>
      </w:r>
      <w:proofErr w:type="spellStart"/>
      <w:r w:rsidR="006C409A">
        <w:rPr>
          <w:lang w:val="en-GB"/>
        </w:rPr>
        <w:t>Sallhan</w:t>
      </w:r>
      <w:proofErr w:type="spellEnd"/>
      <w:r w:rsidR="006C409A">
        <w:rPr>
          <w:lang w:val="en-GB"/>
        </w:rPr>
        <w:t>, Jen</w:t>
      </w:r>
      <w:r w:rsidR="00822251">
        <w:rPr>
          <w:lang w:val="en-GB"/>
        </w:rPr>
        <w:t>.</w:t>
      </w:r>
      <w:r w:rsidRPr="00F821BE">
        <w:rPr>
          <w:lang w:val="en-GB"/>
        </w:rPr>
        <w:t xml:space="preserve"> </w:t>
      </w:r>
      <w:r w:rsidR="006C409A">
        <w:rPr>
          <w:lang w:val="en-GB"/>
        </w:rPr>
        <w:t>This group aims to support the development of small groups though grass root initiatives for capacity building</w:t>
      </w:r>
      <w:r w:rsidRPr="00F53F72">
        <w:rPr>
          <w:lang w:val="en-GB"/>
        </w:rPr>
        <w:t xml:space="preserve">. </w:t>
      </w:r>
    </w:p>
    <w:p w:rsidR="00F821BE" w:rsidRDefault="00F821BE" w:rsidP="00822251">
      <w:pPr>
        <w:pStyle w:val="ListParagraph"/>
        <w:numPr>
          <w:ilvl w:val="3"/>
          <w:numId w:val="1"/>
        </w:numPr>
        <w:tabs>
          <w:tab w:val="left" w:pos="567"/>
          <w:tab w:val="left" w:pos="2410"/>
        </w:tabs>
        <w:ind w:left="2410" w:hanging="970"/>
        <w:rPr>
          <w:lang w:val="en-GB"/>
        </w:rPr>
      </w:pPr>
      <w:r w:rsidRPr="00F53F72">
        <w:rPr>
          <w:b/>
          <w:lang w:val="en-GB"/>
        </w:rPr>
        <w:t xml:space="preserve">International </w:t>
      </w:r>
      <w:r w:rsidR="00822251" w:rsidRPr="00F53F72">
        <w:rPr>
          <w:b/>
          <w:lang w:val="en-GB"/>
        </w:rPr>
        <w:t>Y</w:t>
      </w:r>
      <w:r w:rsidRPr="00F53F72">
        <w:rPr>
          <w:b/>
          <w:lang w:val="en-GB"/>
        </w:rPr>
        <w:t xml:space="preserve">outh </w:t>
      </w:r>
      <w:r w:rsidR="00822251" w:rsidRPr="00F53F72">
        <w:rPr>
          <w:b/>
          <w:lang w:val="en-GB"/>
        </w:rPr>
        <w:t>E</w:t>
      </w:r>
      <w:r w:rsidRPr="00F53F72">
        <w:rPr>
          <w:b/>
          <w:lang w:val="en-GB"/>
        </w:rPr>
        <w:t xml:space="preserve">ngagement </w:t>
      </w:r>
      <w:r w:rsidR="00F53F72" w:rsidRPr="00F53F72">
        <w:rPr>
          <w:b/>
          <w:lang w:val="en-GB"/>
        </w:rPr>
        <w:t>Group</w:t>
      </w:r>
      <w:r w:rsidR="00F53F72">
        <w:rPr>
          <w:lang w:val="en-GB"/>
        </w:rPr>
        <w:t xml:space="preserve"> </w:t>
      </w:r>
      <w:r w:rsidRPr="00F821BE">
        <w:rPr>
          <w:lang w:val="en-GB"/>
        </w:rPr>
        <w:t xml:space="preserve">- </w:t>
      </w:r>
      <w:r w:rsidR="00822251">
        <w:rPr>
          <w:lang w:val="en-GB"/>
        </w:rPr>
        <w:t>M</w:t>
      </w:r>
      <w:r w:rsidRPr="00F821BE">
        <w:rPr>
          <w:lang w:val="en-GB"/>
        </w:rPr>
        <w:t xml:space="preserve">ike leader, </w:t>
      </w:r>
      <w:r w:rsidR="00822251">
        <w:rPr>
          <w:lang w:val="en-GB"/>
        </w:rPr>
        <w:t>Mark</w:t>
      </w:r>
      <w:r w:rsidRPr="00F821BE">
        <w:rPr>
          <w:lang w:val="en-GB"/>
        </w:rPr>
        <w:t>, Brittany, Annie, Michael (climate change)</w:t>
      </w:r>
      <w:r w:rsidR="00822251">
        <w:rPr>
          <w:lang w:val="en-GB"/>
        </w:rPr>
        <w:t>.</w:t>
      </w:r>
      <w:r w:rsidR="00F53F72">
        <w:rPr>
          <w:lang w:val="en-GB"/>
        </w:rPr>
        <w:t xml:space="preserve"> </w:t>
      </w:r>
      <w:r w:rsidR="00414DCF">
        <w:rPr>
          <w:lang w:val="en-GB"/>
        </w:rPr>
        <w:t xml:space="preserve">This group aims to develop projects and program connection between Australasian RCEs and selected international RCEs with a focus on </w:t>
      </w:r>
      <w:proofErr w:type="spellStart"/>
      <w:r w:rsidR="00414DCF">
        <w:rPr>
          <w:lang w:val="en-GB"/>
        </w:rPr>
        <w:t>EfS</w:t>
      </w:r>
      <w:proofErr w:type="spellEnd"/>
      <w:r w:rsidR="00414DCF">
        <w:rPr>
          <w:lang w:val="en-GB"/>
        </w:rPr>
        <w:t xml:space="preserve"> and youth engagement.</w:t>
      </w:r>
    </w:p>
    <w:p w:rsidR="00F821BE" w:rsidRDefault="00F821BE" w:rsidP="00BD458A">
      <w:pPr>
        <w:pStyle w:val="ListParagraph"/>
        <w:numPr>
          <w:ilvl w:val="3"/>
          <w:numId w:val="1"/>
        </w:numPr>
        <w:tabs>
          <w:tab w:val="left" w:pos="567"/>
          <w:tab w:val="left" w:pos="2410"/>
        </w:tabs>
        <w:ind w:left="2410" w:hanging="970"/>
        <w:rPr>
          <w:lang w:val="en-GB"/>
        </w:rPr>
      </w:pPr>
      <w:r w:rsidRPr="00F53F72">
        <w:rPr>
          <w:b/>
          <w:lang w:val="en-GB"/>
        </w:rPr>
        <w:t>Education</w:t>
      </w:r>
      <w:r w:rsidR="008F2533">
        <w:rPr>
          <w:b/>
          <w:lang w:val="en-GB"/>
        </w:rPr>
        <w:t xml:space="preserve"> for Sustainability in Schools Group</w:t>
      </w:r>
      <w:r w:rsidR="00F53F72">
        <w:rPr>
          <w:lang w:val="en-GB"/>
        </w:rPr>
        <w:t>- Damien</w:t>
      </w:r>
      <w:r w:rsidR="006C409A">
        <w:rPr>
          <w:lang w:val="en-GB"/>
        </w:rPr>
        <w:t xml:space="preserve"> (leader), Bert, Debra, Peter</w:t>
      </w:r>
      <w:r w:rsidR="00A7335C">
        <w:rPr>
          <w:lang w:val="en-GB"/>
        </w:rPr>
        <w:t>, Sophie, Suzanne</w:t>
      </w:r>
      <w:r w:rsidR="00822251">
        <w:rPr>
          <w:lang w:val="en-GB"/>
        </w:rPr>
        <w:t>.</w:t>
      </w:r>
      <w:r>
        <w:rPr>
          <w:lang w:val="en-GB"/>
        </w:rPr>
        <w:t xml:space="preserve"> </w:t>
      </w:r>
      <w:r w:rsidR="00F53F72">
        <w:rPr>
          <w:lang w:val="en-GB"/>
        </w:rPr>
        <w:t xml:space="preserve">This group will work towards developing a </w:t>
      </w:r>
      <w:r w:rsidRPr="00F821BE">
        <w:rPr>
          <w:lang w:val="en-GB"/>
        </w:rPr>
        <w:t xml:space="preserve">Sustainable model for schools across the </w:t>
      </w:r>
      <w:r w:rsidR="00BD458A">
        <w:rPr>
          <w:lang w:val="en-GB"/>
        </w:rPr>
        <w:t>D</w:t>
      </w:r>
      <w:r w:rsidR="00F53F72">
        <w:rPr>
          <w:lang w:val="en-GB"/>
        </w:rPr>
        <w:t xml:space="preserve">epartment of </w:t>
      </w:r>
      <w:r w:rsidR="00BD458A">
        <w:rPr>
          <w:lang w:val="en-GB"/>
        </w:rPr>
        <w:t>E</w:t>
      </w:r>
      <w:r w:rsidR="00F53F72">
        <w:rPr>
          <w:lang w:val="en-GB"/>
        </w:rPr>
        <w:t xml:space="preserve">ducation and </w:t>
      </w:r>
      <w:r w:rsidR="00BD458A">
        <w:rPr>
          <w:lang w:val="en-GB"/>
        </w:rPr>
        <w:t>C</w:t>
      </w:r>
      <w:r w:rsidR="00F53F72">
        <w:rPr>
          <w:lang w:val="en-GB"/>
        </w:rPr>
        <w:t>ommunities</w:t>
      </w:r>
      <w:r w:rsidR="00BD458A">
        <w:rPr>
          <w:lang w:val="en-GB"/>
        </w:rPr>
        <w:t xml:space="preserve"> school education</w:t>
      </w:r>
      <w:r w:rsidR="00F53F72">
        <w:rPr>
          <w:lang w:val="en-GB"/>
        </w:rPr>
        <w:t xml:space="preserve"> sector</w:t>
      </w:r>
      <w:r w:rsidR="00BD458A">
        <w:rPr>
          <w:lang w:val="en-GB"/>
        </w:rPr>
        <w:t>. Concept still being developed</w:t>
      </w:r>
    </w:p>
    <w:p w:rsidR="00F821BE" w:rsidRDefault="00F821BE" w:rsidP="00BD458A">
      <w:pPr>
        <w:pStyle w:val="ListParagraph"/>
        <w:numPr>
          <w:ilvl w:val="3"/>
          <w:numId w:val="1"/>
        </w:numPr>
        <w:tabs>
          <w:tab w:val="left" w:pos="567"/>
          <w:tab w:val="left" w:pos="2410"/>
        </w:tabs>
        <w:ind w:left="2410" w:hanging="970"/>
        <w:rPr>
          <w:lang w:val="en-GB"/>
        </w:rPr>
      </w:pPr>
      <w:r w:rsidRPr="00F53F72">
        <w:rPr>
          <w:b/>
          <w:lang w:val="en-GB"/>
        </w:rPr>
        <w:t>Ag</w:t>
      </w:r>
      <w:r w:rsidR="00F53F72" w:rsidRPr="00F53F72">
        <w:rPr>
          <w:b/>
          <w:lang w:val="en-GB"/>
        </w:rPr>
        <w:t xml:space="preserve">ricultural and </w:t>
      </w:r>
      <w:r w:rsidR="008F2533">
        <w:rPr>
          <w:b/>
          <w:lang w:val="en-GB"/>
        </w:rPr>
        <w:t>F</w:t>
      </w:r>
      <w:r w:rsidR="00F53F72" w:rsidRPr="00F53F72">
        <w:rPr>
          <w:b/>
          <w:lang w:val="en-GB"/>
        </w:rPr>
        <w:t xml:space="preserve">ood </w:t>
      </w:r>
      <w:r w:rsidR="008F2533">
        <w:rPr>
          <w:b/>
          <w:lang w:val="en-GB"/>
        </w:rPr>
        <w:t>S</w:t>
      </w:r>
      <w:r w:rsidR="00F53F72" w:rsidRPr="00F53F72">
        <w:rPr>
          <w:b/>
          <w:lang w:val="en-GB"/>
        </w:rPr>
        <w:t xml:space="preserve">ecurity </w:t>
      </w:r>
      <w:r w:rsidR="008F2533">
        <w:rPr>
          <w:b/>
          <w:lang w:val="en-GB"/>
        </w:rPr>
        <w:t>E</w:t>
      </w:r>
      <w:r w:rsidR="00F53F72" w:rsidRPr="00F53F72">
        <w:rPr>
          <w:b/>
          <w:lang w:val="en-GB"/>
        </w:rPr>
        <w:t>ducation</w:t>
      </w:r>
      <w:r w:rsidR="008F2533">
        <w:rPr>
          <w:b/>
          <w:lang w:val="en-GB"/>
        </w:rPr>
        <w:t xml:space="preserve"> Group</w:t>
      </w:r>
      <w:r w:rsidR="00F53F72">
        <w:rPr>
          <w:lang w:val="en-GB"/>
        </w:rPr>
        <w:t xml:space="preserve"> – April and </w:t>
      </w:r>
      <w:r w:rsidRPr="00F821BE">
        <w:rPr>
          <w:lang w:val="en-GB"/>
        </w:rPr>
        <w:t>Chris</w:t>
      </w:r>
      <w:r w:rsidR="00BD458A">
        <w:rPr>
          <w:lang w:val="en-GB"/>
        </w:rPr>
        <w:t xml:space="preserve"> </w:t>
      </w:r>
      <w:r w:rsidR="00414DCF">
        <w:rPr>
          <w:lang w:val="en-GB"/>
        </w:rPr>
        <w:t>(</w:t>
      </w:r>
      <w:r w:rsidR="00BD458A">
        <w:rPr>
          <w:lang w:val="en-GB"/>
        </w:rPr>
        <w:t>leaders</w:t>
      </w:r>
      <w:r w:rsidR="00414DCF">
        <w:rPr>
          <w:lang w:val="en-GB"/>
        </w:rPr>
        <w:t>)</w:t>
      </w:r>
      <w:r w:rsidR="00BD458A">
        <w:rPr>
          <w:lang w:val="en-GB"/>
        </w:rPr>
        <w:t>, Wendy.</w:t>
      </w:r>
      <w:r w:rsidRPr="00F821BE">
        <w:rPr>
          <w:lang w:val="en-GB"/>
        </w:rPr>
        <w:t xml:space="preserve"> </w:t>
      </w:r>
      <w:r w:rsidR="00414DCF">
        <w:rPr>
          <w:lang w:val="en-GB"/>
        </w:rPr>
        <w:t>This group is a network of communication between UWS, TAFE, industry and schools to encourage student engagement with ‘big picture’ agriculture and food security in a cross curricular forum</w:t>
      </w:r>
      <w:r w:rsidRPr="00F821BE">
        <w:rPr>
          <w:lang w:val="en-GB"/>
        </w:rPr>
        <w:t xml:space="preserve"> </w:t>
      </w:r>
    </w:p>
    <w:p w:rsidR="00F37196" w:rsidRDefault="00F821BE" w:rsidP="00BD458A">
      <w:pPr>
        <w:pStyle w:val="ListParagraph"/>
        <w:numPr>
          <w:ilvl w:val="3"/>
          <w:numId w:val="1"/>
        </w:numPr>
        <w:tabs>
          <w:tab w:val="left" w:pos="567"/>
          <w:tab w:val="left" w:pos="2410"/>
        </w:tabs>
        <w:ind w:left="2410" w:hanging="970"/>
        <w:rPr>
          <w:lang w:val="en-GB"/>
        </w:rPr>
      </w:pPr>
      <w:r w:rsidRPr="00F53F72">
        <w:rPr>
          <w:b/>
          <w:lang w:val="en-GB"/>
        </w:rPr>
        <w:t xml:space="preserve">Community and </w:t>
      </w:r>
      <w:r w:rsidR="008F2533">
        <w:rPr>
          <w:b/>
          <w:lang w:val="en-GB"/>
        </w:rPr>
        <w:t>C</w:t>
      </w:r>
      <w:r w:rsidRPr="00F53F72">
        <w:rPr>
          <w:b/>
          <w:lang w:val="en-GB"/>
        </w:rPr>
        <w:t>ommunication</w:t>
      </w:r>
      <w:r w:rsidR="00F53F72">
        <w:rPr>
          <w:lang w:val="en-GB"/>
        </w:rPr>
        <w:t xml:space="preserve"> </w:t>
      </w:r>
      <w:r w:rsidR="00F53F72" w:rsidRPr="00F53F72">
        <w:rPr>
          <w:b/>
          <w:lang w:val="en-GB"/>
        </w:rPr>
        <w:t xml:space="preserve">for </w:t>
      </w:r>
      <w:r w:rsidR="008F2533">
        <w:rPr>
          <w:b/>
          <w:lang w:val="en-GB"/>
        </w:rPr>
        <w:t>S</w:t>
      </w:r>
      <w:r w:rsidR="00F53F72" w:rsidRPr="00F53F72">
        <w:rPr>
          <w:b/>
          <w:lang w:val="en-GB"/>
        </w:rPr>
        <w:t>ustainability</w:t>
      </w:r>
      <w:r w:rsidR="00BD458A">
        <w:rPr>
          <w:lang w:val="en-GB"/>
        </w:rPr>
        <w:t xml:space="preserve"> </w:t>
      </w:r>
      <w:r w:rsidR="00BD458A" w:rsidRPr="00414DCF">
        <w:rPr>
          <w:b/>
          <w:lang w:val="en-GB"/>
        </w:rPr>
        <w:t>(Nirimba)</w:t>
      </w:r>
      <w:r w:rsidR="008F2533">
        <w:rPr>
          <w:b/>
          <w:lang w:val="en-GB"/>
        </w:rPr>
        <w:t xml:space="preserve"> Group</w:t>
      </w:r>
      <w:r w:rsidR="00BD458A">
        <w:rPr>
          <w:lang w:val="en-GB"/>
        </w:rPr>
        <w:t xml:space="preserve"> - Greg </w:t>
      </w:r>
      <w:r w:rsidR="00414DCF">
        <w:rPr>
          <w:lang w:val="en-GB"/>
        </w:rPr>
        <w:t>(</w:t>
      </w:r>
      <w:r w:rsidR="00BD458A">
        <w:rPr>
          <w:lang w:val="en-GB"/>
        </w:rPr>
        <w:t>leader</w:t>
      </w:r>
      <w:r w:rsidR="00414DCF">
        <w:rPr>
          <w:lang w:val="en-GB"/>
        </w:rPr>
        <w:t>), Mark, Jen</w:t>
      </w:r>
      <w:r w:rsidR="00BD458A">
        <w:rPr>
          <w:lang w:val="en-GB"/>
        </w:rPr>
        <w:t>.</w:t>
      </w:r>
      <w:r w:rsidRPr="00F821BE">
        <w:rPr>
          <w:lang w:val="en-GB"/>
        </w:rPr>
        <w:t xml:space="preserve"> Refocusing concept</w:t>
      </w:r>
      <w:r w:rsidR="00BD458A">
        <w:rPr>
          <w:lang w:val="en-GB"/>
        </w:rPr>
        <w:t>.</w:t>
      </w:r>
      <w:r w:rsidR="00A72E24">
        <w:rPr>
          <w:lang w:val="en-GB"/>
        </w:rPr>
        <w:br/>
      </w:r>
    </w:p>
    <w:p w:rsidR="00F37196" w:rsidRPr="00F37196" w:rsidRDefault="00F37196" w:rsidP="00F37196">
      <w:pPr>
        <w:pStyle w:val="ListParagraph"/>
        <w:numPr>
          <w:ilvl w:val="1"/>
          <w:numId w:val="1"/>
        </w:numPr>
        <w:tabs>
          <w:tab w:val="left" w:pos="567"/>
          <w:tab w:val="left" w:pos="2410"/>
        </w:tabs>
        <w:rPr>
          <w:lang w:val="en-GB"/>
        </w:rPr>
      </w:pPr>
      <w:r>
        <w:rPr>
          <w:b/>
          <w:lang w:val="en-GB"/>
        </w:rPr>
        <w:t>Other Business</w:t>
      </w:r>
    </w:p>
    <w:p w:rsidR="00F37196" w:rsidRPr="00F37196" w:rsidRDefault="00F37196" w:rsidP="00F37196">
      <w:pPr>
        <w:pStyle w:val="ListParagraph"/>
        <w:numPr>
          <w:ilvl w:val="2"/>
          <w:numId w:val="1"/>
        </w:numPr>
        <w:tabs>
          <w:tab w:val="left" w:pos="567"/>
          <w:tab w:val="left" w:pos="2410"/>
        </w:tabs>
        <w:rPr>
          <w:lang w:val="en-GB"/>
        </w:rPr>
      </w:pPr>
      <w:r>
        <w:rPr>
          <w:lang w:val="en-GB"/>
        </w:rPr>
        <w:t xml:space="preserve">PICSE program at UWS to encourage students to think more </w:t>
      </w:r>
      <w:r w:rsidR="002552FF">
        <w:rPr>
          <w:lang w:val="en-GB"/>
        </w:rPr>
        <w:t>broadly</w:t>
      </w:r>
      <w:r>
        <w:rPr>
          <w:lang w:val="en-GB"/>
        </w:rPr>
        <w:t xml:space="preserve"> about agriculture. One project </w:t>
      </w:r>
      <w:r w:rsidR="002552FF">
        <w:rPr>
          <w:lang w:val="en-GB"/>
        </w:rPr>
        <w:t>‘</w:t>
      </w:r>
      <w:proofErr w:type="spellStart"/>
      <w:r w:rsidRPr="00F37196">
        <w:rPr>
          <w:lang w:val="en-GB"/>
        </w:rPr>
        <w:t>Agvocate</w:t>
      </w:r>
      <w:proofErr w:type="spellEnd"/>
      <w:r w:rsidR="002552FF">
        <w:rPr>
          <w:lang w:val="en-GB"/>
        </w:rPr>
        <w:t>’</w:t>
      </w:r>
      <w:r w:rsidRPr="00F37196">
        <w:rPr>
          <w:lang w:val="en-GB"/>
        </w:rPr>
        <w:t xml:space="preserve"> with </w:t>
      </w:r>
      <w:r>
        <w:rPr>
          <w:lang w:val="en-GB"/>
        </w:rPr>
        <w:t>RAS</w:t>
      </w:r>
      <w:r w:rsidRPr="00F37196">
        <w:rPr>
          <w:lang w:val="en-GB"/>
        </w:rPr>
        <w:t xml:space="preserve"> - camp style experience for year 10 kids to open there eyes to Agriculture at </w:t>
      </w:r>
      <w:r>
        <w:rPr>
          <w:lang w:val="en-GB"/>
        </w:rPr>
        <w:t>UWS H</w:t>
      </w:r>
      <w:r w:rsidRPr="00F37196">
        <w:rPr>
          <w:lang w:val="en-GB"/>
        </w:rPr>
        <w:t>awkesbury and Easter show</w:t>
      </w:r>
      <w:r>
        <w:rPr>
          <w:lang w:val="en-GB"/>
        </w:rPr>
        <w:t>. Contact Chris or April UWS for more information.</w:t>
      </w:r>
    </w:p>
    <w:p w:rsidR="00F37196" w:rsidRDefault="00F37196" w:rsidP="00F37196">
      <w:pPr>
        <w:pStyle w:val="ListParagraph"/>
        <w:numPr>
          <w:ilvl w:val="2"/>
          <w:numId w:val="1"/>
        </w:numPr>
        <w:tabs>
          <w:tab w:val="left" w:pos="567"/>
          <w:tab w:val="left" w:pos="2410"/>
        </w:tabs>
        <w:rPr>
          <w:lang w:val="en-GB"/>
        </w:rPr>
      </w:pPr>
      <w:r>
        <w:rPr>
          <w:lang w:val="en-GB"/>
        </w:rPr>
        <w:t xml:space="preserve">Green Army - </w:t>
      </w:r>
      <w:r w:rsidRPr="00F37196">
        <w:rPr>
          <w:lang w:val="en-GB"/>
        </w:rPr>
        <w:t xml:space="preserve">Federal funding </w:t>
      </w:r>
      <w:r>
        <w:rPr>
          <w:lang w:val="en-GB"/>
        </w:rPr>
        <w:t xml:space="preserve">for environmental action projects. </w:t>
      </w:r>
      <w:r w:rsidRPr="00F37196">
        <w:rPr>
          <w:lang w:val="en-GB"/>
        </w:rPr>
        <w:t>Open to community and local government.</w:t>
      </w:r>
      <w:r>
        <w:rPr>
          <w:lang w:val="en-GB"/>
        </w:rPr>
        <w:t xml:space="preserve"> Contact Greg TAFE </w:t>
      </w:r>
      <w:proofErr w:type="spellStart"/>
      <w:r>
        <w:rPr>
          <w:lang w:val="en-GB"/>
        </w:rPr>
        <w:t>WSi</w:t>
      </w:r>
      <w:proofErr w:type="spellEnd"/>
      <w:r>
        <w:rPr>
          <w:lang w:val="en-GB"/>
        </w:rPr>
        <w:t xml:space="preserve"> for more details.</w:t>
      </w:r>
    </w:p>
    <w:p w:rsidR="001D0C1B" w:rsidRPr="00F37196" w:rsidRDefault="00F37196" w:rsidP="00F37196">
      <w:pPr>
        <w:pStyle w:val="ListParagraph"/>
        <w:numPr>
          <w:ilvl w:val="2"/>
          <w:numId w:val="1"/>
        </w:numPr>
        <w:tabs>
          <w:tab w:val="left" w:pos="567"/>
          <w:tab w:val="left" w:pos="2410"/>
        </w:tabs>
        <w:rPr>
          <w:lang w:val="en-GB"/>
        </w:rPr>
      </w:pPr>
      <w:proofErr w:type="spellStart"/>
      <w:r>
        <w:rPr>
          <w:lang w:val="en-GB"/>
        </w:rPr>
        <w:t>Ecofest</w:t>
      </w:r>
      <w:proofErr w:type="spellEnd"/>
      <w:r>
        <w:rPr>
          <w:lang w:val="en-GB"/>
        </w:rPr>
        <w:t xml:space="preserve"> in Parramatta in October with</w:t>
      </w:r>
      <w:r w:rsidR="002552FF">
        <w:rPr>
          <w:lang w:val="en-GB"/>
        </w:rPr>
        <w:t xml:space="preserve"> possible</w:t>
      </w:r>
      <w:r>
        <w:rPr>
          <w:lang w:val="en-GB"/>
        </w:rPr>
        <w:t xml:space="preserve"> ‘food, family and farming’ theme. Contact Annie </w:t>
      </w:r>
      <w:proofErr w:type="spellStart"/>
      <w:r>
        <w:rPr>
          <w:lang w:val="en-GB"/>
        </w:rPr>
        <w:t>ParraCAN</w:t>
      </w:r>
      <w:proofErr w:type="spellEnd"/>
      <w:r>
        <w:rPr>
          <w:lang w:val="en-GB"/>
        </w:rPr>
        <w:t xml:space="preserve"> for more details.</w:t>
      </w:r>
      <w:r w:rsidR="00F64D81" w:rsidRPr="00F37196">
        <w:rPr>
          <w:lang w:val="en-GB"/>
        </w:rPr>
        <w:br/>
      </w:r>
    </w:p>
    <w:p w:rsidR="00F64D81" w:rsidRPr="00A926CD" w:rsidRDefault="00F64D81" w:rsidP="00F64D81">
      <w:pPr>
        <w:pStyle w:val="ListParagraph"/>
        <w:numPr>
          <w:ilvl w:val="0"/>
          <w:numId w:val="1"/>
        </w:numPr>
        <w:ind w:left="567" w:hanging="567"/>
      </w:pPr>
      <w:r w:rsidRPr="00A926CD">
        <w:rPr>
          <w:b/>
        </w:rPr>
        <w:t>STANDING ITEMS</w:t>
      </w:r>
    </w:p>
    <w:p w:rsidR="00F64D81" w:rsidRPr="00A926CD" w:rsidRDefault="00F64D81" w:rsidP="00F64D81">
      <w:pPr>
        <w:pStyle w:val="ListParagraph"/>
        <w:numPr>
          <w:ilvl w:val="1"/>
          <w:numId w:val="1"/>
        </w:numPr>
        <w:ind w:left="709" w:firstLine="11"/>
      </w:pPr>
      <w:r w:rsidRPr="00A926CD">
        <w:rPr>
          <w:b/>
        </w:rPr>
        <w:lastRenderedPageBreak/>
        <w:t>RCE Website</w:t>
      </w:r>
      <w:r w:rsidRPr="00A926CD">
        <w:rPr>
          <w:b/>
        </w:rPr>
        <w:br/>
      </w:r>
      <w:r w:rsidRPr="00A926CD">
        <w:t xml:space="preserve">The RCE-GWS website is a resource of all our members to </w:t>
      </w:r>
      <w:proofErr w:type="gramStart"/>
      <w:r w:rsidRPr="00A926CD">
        <w:t>provide,</w:t>
      </w:r>
      <w:proofErr w:type="gramEnd"/>
      <w:r w:rsidRPr="00A926CD">
        <w:t xml:space="preserve"> present and share information with our members and to share with the wider community. </w:t>
      </w:r>
      <w:r w:rsidR="0069696A">
        <w:t xml:space="preserve">To </w:t>
      </w:r>
      <w:r w:rsidRPr="00A926CD">
        <w:t>keep this resource up to date it is important that each partner submits regular updated information, including your contact details and any images you may have.</w:t>
      </w:r>
    </w:p>
    <w:p w:rsidR="00F64D81" w:rsidRPr="00F64D81" w:rsidRDefault="00F64D81" w:rsidP="00F64D81">
      <w:pPr>
        <w:ind w:left="720"/>
        <w:rPr>
          <w:rFonts w:asciiTheme="minorHAnsi" w:hAnsiTheme="minorHAnsi"/>
          <w:sz w:val="22"/>
          <w:szCs w:val="22"/>
        </w:rPr>
      </w:pPr>
      <w:r w:rsidRPr="00A926CD">
        <w:rPr>
          <w:rFonts w:asciiTheme="minorHAnsi" w:hAnsiTheme="minorHAnsi"/>
          <w:sz w:val="22"/>
          <w:szCs w:val="22"/>
        </w:rPr>
        <w:t xml:space="preserve">For a simple and effective way to share your important event is through the </w:t>
      </w:r>
      <w:hyperlink r:id="rId7" w:history="1">
        <w:r w:rsidRPr="00A926CD">
          <w:rPr>
            <w:rStyle w:val="Hyperlink"/>
            <w:rFonts w:asciiTheme="minorHAnsi" w:eastAsiaTheme="majorEastAsia" w:hAnsiTheme="minorHAnsi"/>
            <w:sz w:val="22"/>
            <w:szCs w:val="22"/>
          </w:rPr>
          <w:t>RCE website</w:t>
        </w:r>
      </w:hyperlink>
      <w:r w:rsidRPr="00A926CD">
        <w:rPr>
          <w:rFonts w:asciiTheme="minorHAnsi" w:hAnsiTheme="minorHAnsi"/>
          <w:sz w:val="22"/>
          <w:szCs w:val="22"/>
        </w:rPr>
        <w:t xml:space="preserve"> homepage. Please note content must first be approved by a moderator and when filling out the events form ensure to add as much detail as possible.</w:t>
      </w:r>
    </w:p>
    <w:p w:rsidR="00F64D81" w:rsidRPr="00A926CD" w:rsidRDefault="00F64D81" w:rsidP="00F64D81">
      <w:pPr>
        <w:pStyle w:val="ListParagraph"/>
        <w:ind w:left="0"/>
      </w:pPr>
    </w:p>
    <w:p w:rsidR="00F64D81" w:rsidRPr="00A926CD" w:rsidRDefault="00F64D81" w:rsidP="00F64D81">
      <w:pPr>
        <w:pStyle w:val="ListParagraph"/>
        <w:numPr>
          <w:ilvl w:val="1"/>
          <w:numId w:val="1"/>
        </w:numPr>
        <w:rPr>
          <w:b/>
        </w:rPr>
      </w:pPr>
      <w:r w:rsidRPr="00A926CD">
        <w:rPr>
          <w:b/>
        </w:rPr>
        <w:t>RCE-GWS E-Newsletter</w:t>
      </w:r>
    </w:p>
    <w:p w:rsidR="00F64D81" w:rsidRDefault="00F64D81" w:rsidP="00F64D81">
      <w:pPr>
        <w:pStyle w:val="ListParagraph"/>
        <w:ind w:left="709"/>
      </w:pPr>
      <w:r w:rsidRPr="00A926CD">
        <w:t xml:space="preserve">The RCE-GWS e-newsletter is a resource of all our members to provide, present and share information with our members and to share the wider community. Our bimonthly newsletter will next be released in </w:t>
      </w:r>
      <w:r>
        <w:t xml:space="preserve">the </w:t>
      </w:r>
      <w:r w:rsidR="00E84729">
        <w:t>New Year</w:t>
      </w:r>
      <w:r w:rsidRPr="00A926CD">
        <w:t>.</w:t>
      </w:r>
    </w:p>
    <w:p w:rsidR="00E84729" w:rsidRDefault="008059D1" w:rsidP="00F64D81">
      <w:pPr>
        <w:pStyle w:val="ListParagraph"/>
        <w:ind w:left="709"/>
      </w:pPr>
      <w:r w:rsidRPr="008059D1">
        <w:rPr>
          <w:noProof/>
          <w:lang w:val="en-US"/>
        </w:rPr>
        <w:pict>
          <v:rect id="Rectangle 13" o:spid="_x0000_s1027" style="position:absolute;left:0;text-align:left;margin-left:285.3pt;margin-top:6.05pt;width:3in;height:4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" stroked="f">
            <v:textbox>
              <w:txbxContent>
                <w:p w:rsidR="00F53F72" w:rsidRPr="00E84729" w:rsidRDefault="00F53F72" w:rsidP="00E84729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84729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ACTION: </w:t>
                  </w:r>
                  <w:r w:rsidRPr="00E84729">
                    <w:rPr>
                      <w:rFonts w:asciiTheme="minorHAnsi" w:hAnsiTheme="minorHAnsi"/>
                      <w:sz w:val="20"/>
                      <w:szCs w:val="20"/>
                    </w:rPr>
                    <w:t>Members to send article, photos, information and web links to Brittany for inclusion on the website or in the newsletter.</w:t>
                  </w:r>
                </w:p>
              </w:txbxContent>
            </v:textbox>
            <w10:wrap type="square"/>
          </v:rect>
        </w:pict>
      </w:r>
    </w:p>
    <w:p w:rsidR="00E84729" w:rsidRDefault="00E84729" w:rsidP="00F64D81">
      <w:pPr>
        <w:pStyle w:val="ListParagraph"/>
        <w:ind w:left="709"/>
      </w:pPr>
    </w:p>
    <w:p w:rsidR="00E84729" w:rsidRDefault="00E84729" w:rsidP="0069696A"/>
    <w:p w:rsidR="00E84729" w:rsidRDefault="00E84729" w:rsidP="00F64D81">
      <w:pPr>
        <w:pStyle w:val="ListParagraph"/>
        <w:ind w:left="709"/>
      </w:pPr>
    </w:p>
    <w:p w:rsidR="00E84729" w:rsidRPr="00A926CD" w:rsidRDefault="00E84729" w:rsidP="00E84729">
      <w:pPr>
        <w:pStyle w:val="ListParagraph"/>
        <w:numPr>
          <w:ilvl w:val="0"/>
          <w:numId w:val="1"/>
        </w:numPr>
        <w:ind w:left="567" w:hanging="567"/>
        <w:rPr>
          <w:b/>
        </w:rPr>
      </w:pPr>
      <w:r w:rsidRPr="00A926CD">
        <w:rPr>
          <w:b/>
        </w:rPr>
        <w:t>NEXT MEETING</w:t>
      </w:r>
    </w:p>
    <w:p w:rsidR="00E84729" w:rsidRPr="00A926CD" w:rsidRDefault="00E84729" w:rsidP="00E84729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Our next meeting will be held in </w:t>
      </w:r>
      <w:r w:rsidR="0069696A">
        <w:rPr>
          <w:rFonts w:asciiTheme="minorHAnsi" w:hAnsiTheme="minorHAnsi"/>
          <w:sz w:val="22"/>
          <w:szCs w:val="22"/>
          <w:lang w:val="en-GB"/>
        </w:rPr>
        <w:t>June</w:t>
      </w:r>
      <w:r>
        <w:rPr>
          <w:rFonts w:asciiTheme="minorHAnsi" w:hAnsiTheme="minorHAnsi"/>
          <w:sz w:val="22"/>
          <w:szCs w:val="22"/>
          <w:lang w:val="en-GB"/>
        </w:rPr>
        <w:t xml:space="preserve"> 2014</w:t>
      </w:r>
      <w:r w:rsidRPr="00A926CD">
        <w:rPr>
          <w:rFonts w:asciiTheme="minorHAnsi" w:hAnsiTheme="minorHAnsi"/>
          <w:sz w:val="22"/>
          <w:szCs w:val="22"/>
          <w:lang w:val="en-GB"/>
        </w:rPr>
        <w:t>. More details will be advised closer to the date.</w:t>
      </w:r>
    </w:p>
    <w:p w:rsidR="00E84729" w:rsidRPr="00A926CD" w:rsidRDefault="00E84729" w:rsidP="00E84729">
      <w:pPr>
        <w:rPr>
          <w:rFonts w:asciiTheme="minorHAnsi" w:hAnsiTheme="minorHAnsi"/>
          <w:sz w:val="22"/>
          <w:szCs w:val="22"/>
          <w:lang w:val="en-GB"/>
        </w:rPr>
      </w:pPr>
    </w:p>
    <w:p w:rsidR="00E84729" w:rsidRPr="00A926CD" w:rsidRDefault="00E84729" w:rsidP="00E84729">
      <w:pPr>
        <w:rPr>
          <w:rFonts w:asciiTheme="minorHAnsi" w:hAnsiTheme="minorHAnsi"/>
          <w:sz w:val="22"/>
          <w:szCs w:val="22"/>
          <w:lang w:val="en-GB"/>
        </w:rPr>
      </w:pPr>
    </w:p>
    <w:p w:rsidR="00E84729" w:rsidRPr="00A926CD" w:rsidRDefault="00E84729" w:rsidP="00E84729">
      <w:pPr>
        <w:rPr>
          <w:rFonts w:asciiTheme="minorHAnsi" w:hAnsiTheme="minorHAnsi"/>
          <w:sz w:val="22"/>
          <w:szCs w:val="22"/>
          <w:lang w:val="en-GB"/>
        </w:rPr>
      </w:pPr>
    </w:p>
    <w:p w:rsidR="00E84729" w:rsidRPr="00A926CD" w:rsidRDefault="00E84729" w:rsidP="00E84729">
      <w:pPr>
        <w:rPr>
          <w:rFonts w:asciiTheme="minorHAnsi" w:hAnsiTheme="minorHAnsi"/>
          <w:sz w:val="22"/>
          <w:szCs w:val="22"/>
          <w:lang w:val="en-GB"/>
        </w:rPr>
      </w:pPr>
    </w:p>
    <w:p w:rsidR="00E84729" w:rsidRPr="00A926CD" w:rsidRDefault="00E84729" w:rsidP="00E84729">
      <w:pPr>
        <w:rPr>
          <w:rFonts w:asciiTheme="minorHAnsi" w:hAnsiTheme="minorHAnsi"/>
          <w:sz w:val="22"/>
          <w:szCs w:val="22"/>
          <w:lang w:val="en-GB"/>
        </w:rPr>
      </w:pPr>
    </w:p>
    <w:p w:rsidR="00F53F72" w:rsidRPr="00E10CE3" w:rsidRDefault="00E84729" w:rsidP="00F53F72">
      <w:pPr>
        <w:rPr>
          <w:szCs w:val="18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 xml:space="preserve">Minutes confirmed by: </w:t>
      </w:r>
      <w:r w:rsidR="00F53F72">
        <w:rPr>
          <w:rFonts w:asciiTheme="minorHAnsi" w:hAnsiTheme="minorHAnsi"/>
          <w:sz w:val="22"/>
          <w:szCs w:val="22"/>
          <w:lang w:val="en-GB"/>
        </w:rPr>
        <w:t xml:space="preserve">                                            </w:t>
      </w:r>
      <w:r w:rsidRPr="00A926CD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F53F72">
        <w:rPr>
          <w:noProof/>
          <w:szCs w:val="18"/>
          <w:lang w:val="en-AU" w:eastAsia="en-AU"/>
        </w:rPr>
        <w:drawing>
          <wp:inline distT="0" distB="0" distL="0" distR="0">
            <wp:extent cx="1608455" cy="4146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729" w:rsidRPr="00A926CD" w:rsidRDefault="00E84729" w:rsidP="00E84729">
      <w:pPr>
        <w:ind w:left="720" w:firstLine="720"/>
        <w:rPr>
          <w:rFonts w:asciiTheme="minorHAnsi" w:hAnsiTheme="minorHAnsi"/>
          <w:sz w:val="22"/>
          <w:szCs w:val="22"/>
          <w:u w:val="single"/>
          <w:lang w:val="en-GB"/>
        </w:rPr>
      </w:pP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</w:p>
    <w:p w:rsidR="00E84729" w:rsidRPr="00A926CD" w:rsidRDefault="00E84729" w:rsidP="00E84729">
      <w:pPr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  <w:t xml:space="preserve">      RCE-GWS CHAIR</w:t>
      </w:r>
    </w:p>
    <w:p w:rsidR="00E84729" w:rsidRPr="00A926CD" w:rsidRDefault="00E84729" w:rsidP="00E84729">
      <w:pPr>
        <w:rPr>
          <w:rFonts w:asciiTheme="minorHAnsi" w:hAnsiTheme="minorHAnsi"/>
          <w:sz w:val="22"/>
          <w:szCs w:val="22"/>
          <w:lang w:val="en-GB"/>
        </w:rPr>
      </w:pPr>
    </w:p>
    <w:p w:rsidR="00E84729" w:rsidRPr="00A926CD" w:rsidRDefault="00E84729" w:rsidP="00E84729">
      <w:pPr>
        <w:rPr>
          <w:rFonts w:asciiTheme="minorHAnsi" w:hAnsiTheme="minorHAnsi"/>
          <w:sz w:val="22"/>
          <w:szCs w:val="22"/>
          <w:lang w:val="en-GB"/>
        </w:rPr>
      </w:pPr>
    </w:p>
    <w:p w:rsidR="00E84729" w:rsidRPr="00A926CD" w:rsidRDefault="00F53F72" w:rsidP="00E84729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bookmarkStart w:id="0" w:name="_GoBack"/>
      <w:bookmarkEnd w:id="0"/>
      <w:r>
        <w:rPr>
          <w:rFonts w:asciiTheme="minorHAnsi" w:hAnsiTheme="minorHAnsi"/>
          <w:sz w:val="22"/>
          <w:szCs w:val="22"/>
          <w:lang w:val="en-GB"/>
        </w:rPr>
        <w:t>5/3/14</w:t>
      </w:r>
    </w:p>
    <w:p w:rsidR="00E84729" w:rsidRPr="00A926CD" w:rsidRDefault="00E84729" w:rsidP="00E84729">
      <w:pPr>
        <w:rPr>
          <w:rFonts w:asciiTheme="minorHAnsi" w:hAnsiTheme="minorHAnsi"/>
          <w:sz w:val="22"/>
          <w:szCs w:val="22"/>
          <w:u w:val="single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</w:p>
    <w:p w:rsidR="00E84729" w:rsidRPr="00A926CD" w:rsidRDefault="00E84729" w:rsidP="00E84729">
      <w:pPr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  <w:t xml:space="preserve">  DATE</w:t>
      </w:r>
    </w:p>
    <w:p w:rsidR="00E84729" w:rsidRPr="00A926CD" w:rsidRDefault="00E84729" w:rsidP="00F64D81">
      <w:pPr>
        <w:pStyle w:val="ListParagraph"/>
        <w:ind w:left="709"/>
      </w:pPr>
    </w:p>
    <w:p w:rsidR="00180735" w:rsidRDefault="00180735"/>
    <w:sectPr w:rsidR="00180735" w:rsidSect="00D93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623C"/>
    <w:multiLevelType w:val="multilevel"/>
    <w:tmpl w:val="72CEE8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lowerRoman"/>
      <w:lvlText w:val="%5."/>
      <w:lvlJc w:val="righ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A50"/>
    <w:rsid w:val="00024252"/>
    <w:rsid w:val="0003482C"/>
    <w:rsid w:val="0005386D"/>
    <w:rsid w:val="00114CDD"/>
    <w:rsid w:val="0011662D"/>
    <w:rsid w:val="0012753E"/>
    <w:rsid w:val="00180735"/>
    <w:rsid w:val="001D0C1B"/>
    <w:rsid w:val="00201AFB"/>
    <w:rsid w:val="00227EF2"/>
    <w:rsid w:val="002552FF"/>
    <w:rsid w:val="00392A70"/>
    <w:rsid w:val="003B5047"/>
    <w:rsid w:val="003C1CB3"/>
    <w:rsid w:val="003D4887"/>
    <w:rsid w:val="00414DCF"/>
    <w:rsid w:val="005B2FE2"/>
    <w:rsid w:val="005C1F03"/>
    <w:rsid w:val="005C650F"/>
    <w:rsid w:val="005D2FAB"/>
    <w:rsid w:val="005E59B7"/>
    <w:rsid w:val="00663DBB"/>
    <w:rsid w:val="006763DC"/>
    <w:rsid w:val="0069696A"/>
    <w:rsid w:val="006C409A"/>
    <w:rsid w:val="0077610A"/>
    <w:rsid w:val="00803301"/>
    <w:rsid w:val="008059D1"/>
    <w:rsid w:val="00822251"/>
    <w:rsid w:val="00841708"/>
    <w:rsid w:val="008550E7"/>
    <w:rsid w:val="008A0A50"/>
    <w:rsid w:val="008B4F90"/>
    <w:rsid w:val="008F2533"/>
    <w:rsid w:val="009A7672"/>
    <w:rsid w:val="00A53878"/>
    <w:rsid w:val="00A72E24"/>
    <w:rsid w:val="00A7335C"/>
    <w:rsid w:val="00AD5E11"/>
    <w:rsid w:val="00B6674C"/>
    <w:rsid w:val="00BB197A"/>
    <w:rsid w:val="00BD458A"/>
    <w:rsid w:val="00BD794F"/>
    <w:rsid w:val="00CE70F6"/>
    <w:rsid w:val="00D12EA5"/>
    <w:rsid w:val="00D33078"/>
    <w:rsid w:val="00D5228A"/>
    <w:rsid w:val="00D74BF1"/>
    <w:rsid w:val="00D93A32"/>
    <w:rsid w:val="00E27B4A"/>
    <w:rsid w:val="00E84729"/>
    <w:rsid w:val="00EB2C93"/>
    <w:rsid w:val="00EC11D8"/>
    <w:rsid w:val="00ED5E57"/>
    <w:rsid w:val="00F12ED7"/>
    <w:rsid w:val="00F264BB"/>
    <w:rsid w:val="00F37196"/>
    <w:rsid w:val="00F53F72"/>
    <w:rsid w:val="00F64D81"/>
    <w:rsid w:val="00F821BE"/>
    <w:rsid w:val="00FC7CAA"/>
    <w:rsid w:val="00FF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5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0A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A0A5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1807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7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77610A"/>
    <w:rPr>
      <w:rFonts w:ascii="Consolas" w:eastAsiaTheme="minorHAnsi" w:hAnsi="Consolas" w:cstheme="minorBidi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77610A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53F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F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F72"/>
    <w:rPr>
      <w:rFonts w:ascii="Arial" w:eastAsia="Times New Roman" w:hAnsi="Arial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F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F72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F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72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5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0A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A0A5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1807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7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77610A"/>
    <w:rPr>
      <w:rFonts w:ascii="Consolas" w:eastAsiaTheme="minorHAnsi" w:hAnsi="Consolas" w:cstheme="minorBidi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77610A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53F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F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F72"/>
    <w:rPr>
      <w:rFonts w:ascii="Arial" w:eastAsia="Times New Roman" w:hAnsi="Arial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F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F72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F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72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uws.edu.au/r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ws.edu.au/rcegws/rce/our_partners/joining_rce-gw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30034230</dc:creator>
  <cp:lastModifiedBy>30034230</cp:lastModifiedBy>
  <cp:revision>6</cp:revision>
  <dcterms:created xsi:type="dcterms:W3CDTF">2014-03-04T23:30:00Z</dcterms:created>
  <dcterms:modified xsi:type="dcterms:W3CDTF">2014-03-05T02:03:00Z</dcterms:modified>
</cp:coreProperties>
</file>